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A474" w14:textId="154B6700" w:rsidR="00724A2B" w:rsidRPr="00397346" w:rsidRDefault="00533202">
      <w:pPr>
        <w:pStyle w:val="Tekstpodstawowy"/>
        <w:spacing w:before="62"/>
        <w:ind w:left="0" w:right="111"/>
        <w:jc w:val="right"/>
        <w:rPr>
          <w:sz w:val="22"/>
          <w:szCs w:val="22"/>
        </w:rPr>
      </w:pPr>
      <w:r w:rsidRPr="00397346">
        <w:rPr>
          <w:w w:val="90"/>
          <w:sz w:val="22"/>
          <w:szCs w:val="22"/>
        </w:rPr>
        <w:t xml:space="preserve"> </w:t>
      </w:r>
      <w:r w:rsidR="0009643E" w:rsidRPr="00397346">
        <w:rPr>
          <w:w w:val="90"/>
          <w:sz w:val="22"/>
          <w:szCs w:val="22"/>
        </w:rPr>
        <w:t xml:space="preserve">Łódź, dnia </w:t>
      </w:r>
      <w:r w:rsidR="003C4CCF">
        <w:rPr>
          <w:w w:val="90"/>
          <w:sz w:val="22"/>
          <w:szCs w:val="22"/>
        </w:rPr>
        <w:t>20</w:t>
      </w:r>
      <w:r w:rsidR="005F6402" w:rsidRPr="00397346">
        <w:rPr>
          <w:w w:val="90"/>
          <w:sz w:val="22"/>
          <w:szCs w:val="22"/>
        </w:rPr>
        <w:t xml:space="preserve"> </w:t>
      </w:r>
      <w:r w:rsidR="00397346" w:rsidRPr="00397346">
        <w:rPr>
          <w:w w:val="90"/>
          <w:sz w:val="22"/>
          <w:szCs w:val="22"/>
        </w:rPr>
        <w:t>września</w:t>
      </w:r>
      <w:r w:rsidR="0009643E" w:rsidRPr="00397346">
        <w:rPr>
          <w:w w:val="90"/>
          <w:sz w:val="22"/>
          <w:szCs w:val="22"/>
        </w:rPr>
        <w:t xml:space="preserve"> 202</w:t>
      </w:r>
      <w:r w:rsidR="00BA2B17" w:rsidRPr="00397346">
        <w:rPr>
          <w:w w:val="90"/>
          <w:sz w:val="22"/>
          <w:szCs w:val="22"/>
        </w:rPr>
        <w:t>3</w:t>
      </w:r>
      <w:r w:rsidR="0009643E" w:rsidRPr="00397346">
        <w:rPr>
          <w:w w:val="90"/>
          <w:sz w:val="22"/>
          <w:szCs w:val="22"/>
        </w:rPr>
        <w:t xml:space="preserve"> r.</w:t>
      </w:r>
    </w:p>
    <w:p w14:paraId="7930C2A4" w14:textId="6D19AAF7" w:rsidR="00724A2B" w:rsidRPr="00397346" w:rsidRDefault="00000000" w:rsidP="00397346">
      <w:pPr>
        <w:pStyle w:val="Tekstpodstawowy"/>
        <w:spacing w:before="187" w:line="266" w:lineRule="auto"/>
        <w:ind w:left="0"/>
        <w:rPr>
          <w:spacing w:val="-19"/>
          <w:w w:val="90"/>
          <w:sz w:val="22"/>
          <w:szCs w:val="22"/>
        </w:rPr>
      </w:pPr>
      <w:r w:rsidRPr="00397346">
        <w:rPr>
          <w:w w:val="90"/>
          <w:sz w:val="22"/>
          <w:szCs w:val="22"/>
        </w:rPr>
        <w:t>Opis</w:t>
      </w:r>
      <w:r w:rsidRPr="00397346">
        <w:rPr>
          <w:spacing w:val="11"/>
          <w:w w:val="90"/>
          <w:sz w:val="22"/>
          <w:szCs w:val="22"/>
        </w:rPr>
        <w:t xml:space="preserve"> </w:t>
      </w:r>
      <w:r w:rsidRPr="00397346">
        <w:rPr>
          <w:w w:val="90"/>
          <w:sz w:val="22"/>
          <w:szCs w:val="22"/>
        </w:rPr>
        <w:t>samochod</w:t>
      </w:r>
      <w:r w:rsidR="00D80573" w:rsidRPr="00397346">
        <w:rPr>
          <w:w w:val="90"/>
          <w:sz w:val="22"/>
          <w:szCs w:val="22"/>
        </w:rPr>
        <w:t>u</w:t>
      </w:r>
      <w:r w:rsidRPr="00397346">
        <w:rPr>
          <w:spacing w:val="-12"/>
          <w:w w:val="90"/>
          <w:sz w:val="22"/>
          <w:szCs w:val="22"/>
        </w:rPr>
        <w:t xml:space="preserve"> </w:t>
      </w:r>
      <w:r w:rsidRPr="00397346">
        <w:rPr>
          <w:w w:val="90"/>
          <w:sz w:val="22"/>
          <w:szCs w:val="22"/>
        </w:rPr>
        <w:t>osobow</w:t>
      </w:r>
      <w:r w:rsidR="00D80573" w:rsidRPr="00397346">
        <w:rPr>
          <w:w w:val="90"/>
          <w:sz w:val="22"/>
          <w:szCs w:val="22"/>
        </w:rPr>
        <w:t>ego</w:t>
      </w:r>
      <w:r w:rsidR="0009643E" w:rsidRPr="00397346">
        <w:rPr>
          <w:w w:val="90"/>
          <w:sz w:val="22"/>
          <w:szCs w:val="22"/>
        </w:rPr>
        <w:t xml:space="preserve"> </w:t>
      </w:r>
      <w:r w:rsidRPr="00397346">
        <w:rPr>
          <w:w w:val="90"/>
          <w:sz w:val="22"/>
          <w:szCs w:val="22"/>
        </w:rPr>
        <w:t>marki</w:t>
      </w:r>
      <w:r w:rsidRPr="00397346">
        <w:rPr>
          <w:spacing w:val="-19"/>
          <w:w w:val="90"/>
          <w:sz w:val="22"/>
          <w:szCs w:val="22"/>
        </w:rPr>
        <w:t xml:space="preserve"> </w:t>
      </w:r>
      <w:r w:rsidR="00283C18" w:rsidRPr="003C4CCF">
        <w:rPr>
          <w:b/>
          <w:bCs/>
          <w:w w:val="90"/>
          <w:sz w:val="22"/>
          <w:szCs w:val="22"/>
        </w:rPr>
        <w:t>RENAULT</w:t>
      </w:r>
      <w:r w:rsidR="00F12F94" w:rsidRPr="003C4CCF">
        <w:rPr>
          <w:b/>
          <w:bCs/>
          <w:w w:val="90"/>
          <w:sz w:val="22"/>
          <w:szCs w:val="22"/>
        </w:rPr>
        <w:t xml:space="preserve"> </w:t>
      </w:r>
      <w:r w:rsidR="0076415C" w:rsidRPr="003C4CCF">
        <w:rPr>
          <w:b/>
          <w:bCs/>
          <w:w w:val="90"/>
          <w:sz w:val="22"/>
          <w:szCs w:val="22"/>
        </w:rPr>
        <w:t>M</w:t>
      </w:r>
      <w:r w:rsidR="000B3E81">
        <w:rPr>
          <w:b/>
          <w:bCs/>
          <w:w w:val="90"/>
          <w:sz w:val="22"/>
          <w:szCs w:val="22"/>
        </w:rPr>
        <w:t>EGANE</w:t>
      </w:r>
      <w:r w:rsidRPr="00397346">
        <w:rPr>
          <w:w w:val="90"/>
          <w:sz w:val="22"/>
          <w:szCs w:val="22"/>
        </w:rPr>
        <w:t>,</w:t>
      </w:r>
      <w:r w:rsidRPr="00397346">
        <w:rPr>
          <w:spacing w:val="-22"/>
          <w:w w:val="90"/>
          <w:sz w:val="22"/>
          <w:szCs w:val="22"/>
        </w:rPr>
        <w:t xml:space="preserve"> </w:t>
      </w:r>
      <w:r w:rsidR="00D80573" w:rsidRPr="00397346">
        <w:rPr>
          <w:w w:val="90"/>
          <w:sz w:val="22"/>
          <w:szCs w:val="22"/>
        </w:rPr>
        <w:t>będących</w:t>
      </w:r>
      <w:r w:rsidRPr="00397346">
        <w:rPr>
          <w:spacing w:val="-16"/>
          <w:w w:val="90"/>
          <w:sz w:val="22"/>
          <w:szCs w:val="22"/>
        </w:rPr>
        <w:t xml:space="preserve"> </w:t>
      </w:r>
      <w:r w:rsidR="0009643E" w:rsidRPr="00397346">
        <w:rPr>
          <w:w w:val="90"/>
          <w:sz w:val="22"/>
          <w:szCs w:val="22"/>
        </w:rPr>
        <w:t>ś</w:t>
      </w:r>
      <w:r w:rsidRPr="00397346">
        <w:rPr>
          <w:w w:val="90"/>
          <w:sz w:val="22"/>
          <w:szCs w:val="22"/>
        </w:rPr>
        <w:t>rodkiem</w:t>
      </w:r>
      <w:r w:rsidRPr="00397346">
        <w:rPr>
          <w:spacing w:val="-13"/>
          <w:w w:val="90"/>
          <w:sz w:val="22"/>
          <w:szCs w:val="22"/>
        </w:rPr>
        <w:t xml:space="preserve"> </w:t>
      </w:r>
      <w:r w:rsidRPr="00397346">
        <w:rPr>
          <w:w w:val="90"/>
          <w:sz w:val="22"/>
          <w:szCs w:val="22"/>
        </w:rPr>
        <w:t>trwa</w:t>
      </w:r>
      <w:r w:rsidR="0009643E" w:rsidRPr="00397346">
        <w:rPr>
          <w:w w:val="90"/>
          <w:sz w:val="22"/>
          <w:szCs w:val="22"/>
        </w:rPr>
        <w:t>ł</w:t>
      </w:r>
      <w:r w:rsidRPr="00397346">
        <w:rPr>
          <w:w w:val="90"/>
          <w:sz w:val="22"/>
          <w:szCs w:val="22"/>
        </w:rPr>
        <w:t>ym</w:t>
      </w:r>
      <w:r w:rsidR="00397346" w:rsidRPr="00397346">
        <w:rPr>
          <w:spacing w:val="-19"/>
          <w:w w:val="90"/>
          <w:sz w:val="22"/>
          <w:szCs w:val="22"/>
        </w:rPr>
        <w:t xml:space="preserve"> </w:t>
      </w:r>
      <w:r w:rsidR="0009643E" w:rsidRPr="00397346">
        <w:rPr>
          <w:w w:val="90"/>
          <w:sz w:val="22"/>
          <w:szCs w:val="22"/>
        </w:rPr>
        <w:t>pozostającym</w:t>
      </w:r>
      <w:r w:rsidR="0009643E" w:rsidRPr="00397346">
        <w:rPr>
          <w:spacing w:val="-4"/>
          <w:w w:val="90"/>
          <w:sz w:val="22"/>
          <w:szCs w:val="22"/>
        </w:rPr>
        <w:t xml:space="preserve"> </w:t>
      </w:r>
      <w:r w:rsidR="00397346" w:rsidRPr="00397346">
        <w:rPr>
          <w:spacing w:val="-4"/>
          <w:w w:val="90"/>
          <w:sz w:val="22"/>
          <w:szCs w:val="22"/>
        </w:rPr>
        <w:br/>
      </w:r>
      <w:r w:rsidR="0009643E" w:rsidRPr="00397346">
        <w:rPr>
          <w:w w:val="90"/>
          <w:sz w:val="22"/>
          <w:szCs w:val="22"/>
        </w:rPr>
        <w:t xml:space="preserve">w </w:t>
      </w:r>
      <w:r w:rsidR="0009643E" w:rsidRPr="00397346">
        <w:rPr>
          <w:w w:val="95"/>
          <w:sz w:val="22"/>
          <w:szCs w:val="22"/>
        </w:rPr>
        <w:t>dyspozycji</w:t>
      </w:r>
      <w:r w:rsidR="0009643E" w:rsidRPr="00397346">
        <w:rPr>
          <w:spacing w:val="-18"/>
          <w:w w:val="95"/>
          <w:sz w:val="22"/>
          <w:szCs w:val="22"/>
        </w:rPr>
        <w:t xml:space="preserve"> </w:t>
      </w:r>
      <w:r w:rsidR="0009643E" w:rsidRPr="00397346">
        <w:rPr>
          <w:w w:val="95"/>
          <w:sz w:val="22"/>
          <w:szCs w:val="22"/>
        </w:rPr>
        <w:t>Miejskiego Ośrodka Pomocy Społecznej w Łodzi</w:t>
      </w:r>
    </w:p>
    <w:p w14:paraId="101B1D03" w14:textId="77777777" w:rsidR="00F12F94" w:rsidRPr="00397346" w:rsidRDefault="00F12F94">
      <w:pPr>
        <w:pStyle w:val="Tekstpodstawowy"/>
        <w:spacing w:before="0"/>
        <w:ind w:left="0"/>
        <w:rPr>
          <w:sz w:val="22"/>
          <w:szCs w:val="22"/>
        </w:rPr>
      </w:pPr>
    </w:p>
    <w:p w14:paraId="11D1ECB3" w14:textId="3D724DE5" w:rsidR="00BA2B17" w:rsidRPr="00397346" w:rsidRDefault="00F12F94" w:rsidP="0076415C">
      <w:pPr>
        <w:pStyle w:val="Tekstpodstawowy"/>
        <w:spacing w:before="0"/>
        <w:ind w:left="0"/>
        <w:rPr>
          <w:b/>
          <w:bCs/>
          <w:sz w:val="22"/>
          <w:szCs w:val="22"/>
        </w:rPr>
      </w:pPr>
      <w:r w:rsidRPr="00397346">
        <w:rPr>
          <w:b/>
          <w:bCs/>
          <w:sz w:val="22"/>
          <w:szCs w:val="22"/>
        </w:rPr>
        <w:t>Marka RENAULT</w:t>
      </w:r>
      <w:r w:rsidR="00BA2B17" w:rsidRPr="00397346">
        <w:rPr>
          <w:b/>
          <w:bCs/>
          <w:sz w:val="22"/>
          <w:szCs w:val="22"/>
        </w:rPr>
        <w:t xml:space="preserve"> </w:t>
      </w:r>
    </w:p>
    <w:p w14:paraId="63F58F12" w14:textId="34952140" w:rsidR="0076415C" w:rsidRPr="00397346" w:rsidRDefault="00F12F94" w:rsidP="0076415C">
      <w:pPr>
        <w:pStyle w:val="Tekstpodstawowy"/>
        <w:spacing w:before="0"/>
        <w:ind w:left="0"/>
        <w:rPr>
          <w:sz w:val="22"/>
          <w:szCs w:val="22"/>
        </w:rPr>
      </w:pPr>
      <w:r w:rsidRPr="00397346">
        <w:rPr>
          <w:sz w:val="22"/>
          <w:szCs w:val="22"/>
        </w:rPr>
        <w:br/>
      </w:r>
      <w:r w:rsidR="0076415C" w:rsidRPr="00397346">
        <w:rPr>
          <w:sz w:val="22"/>
          <w:szCs w:val="22"/>
        </w:rPr>
        <w:t xml:space="preserve">Model </w:t>
      </w:r>
      <w:r w:rsidR="0076415C" w:rsidRPr="00397346">
        <w:rPr>
          <w:b/>
          <w:bCs/>
          <w:sz w:val="22"/>
          <w:szCs w:val="22"/>
        </w:rPr>
        <w:t>Megane II</w:t>
      </w:r>
      <w:r w:rsidR="0076415C" w:rsidRPr="00397346">
        <w:rPr>
          <w:sz w:val="22"/>
          <w:szCs w:val="22"/>
        </w:rPr>
        <w:t xml:space="preserve"> Sedan 06-09</w:t>
      </w:r>
      <w:r w:rsidR="0076415C" w:rsidRPr="00397346">
        <w:rPr>
          <w:sz w:val="22"/>
          <w:szCs w:val="22"/>
        </w:rPr>
        <w:br/>
        <w:t>Typ Megane II 1.6 16V Authentique</w:t>
      </w:r>
      <w:r w:rsidR="0076415C" w:rsidRPr="00397346">
        <w:rPr>
          <w:sz w:val="22"/>
          <w:szCs w:val="22"/>
        </w:rPr>
        <w:br/>
        <w:t>Rodzaj nadwozia / liczba drzwi / liczba miejsc Sedan / 4 / 5</w:t>
      </w:r>
      <w:r w:rsidR="0076415C" w:rsidRPr="00397346">
        <w:rPr>
          <w:sz w:val="22"/>
          <w:szCs w:val="22"/>
        </w:rPr>
        <w:br/>
        <w:t>Pojemność silnika (ccm) 1598</w:t>
      </w:r>
      <w:r w:rsidR="0076415C" w:rsidRPr="00397346">
        <w:rPr>
          <w:sz w:val="22"/>
          <w:szCs w:val="22"/>
        </w:rPr>
        <w:br/>
        <w:t>Moc kW / KM 82 / 112</w:t>
      </w:r>
      <w:r w:rsidR="0076415C" w:rsidRPr="00397346">
        <w:rPr>
          <w:sz w:val="22"/>
          <w:szCs w:val="22"/>
        </w:rPr>
        <w:br/>
        <w:t xml:space="preserve">Paliwo / katalizator Benzyna / Katalizator </w:t>
      </w:r>
      <w:r w:rsidR="0076415C" w:rsidRPr="00397346">
        <w:rPr>
          <w:sz w:val="22"/>
          <w:szCs w:val="22"/>
        </w:rPr>
        <w:br/>
        <w:t>Układ / liczba cylindrów R / 4</w:t>
      </w:r>
      <w:r w:rsidR="0076415C" w:rsidRPr="00397346">
        <w:rPr>
          <w:sz w:val="22"/>
          <w:szCs w:val="22"/>
        </w:rPr>
        <w:br/>
        <w:t>Skrzynia / liczba biegów M / 5</w:t>
      </w:r>
    </w:p>
    <w:p w14:paraId="4F861BF8" w14:textId="66EBEB35" w:rsidR="0076415C" w:rsidRPr="00397346" w:rsidRDefault="0076415C" w:rsidP="0076415C">
      <w:pPr>
        <w:pStyle w:val="Tekstpodstawowy"/>
        <w:spacing w:before="0"/>
        <w:ind w:left="0"/>
        <w:rPr>
          <w:sz w:val="22"/>
          <w:szCs w:val="22"/>
        </w:rPr>
      </w:pPr>
      <w:r w:rsidRPr="00397346">
        <w:rPr>
          <w:sz w:val="22"/>
          <w:szCs w:val="22"/>
        </w:rPr>
        <w:t>Numer rejestracyjny / numer VIN EL 8208Y / VF1LM1R0H37618551</w:t>
      </w:r>
      <w:r w:rsidRPr="00397346">
        <w:rPr>
          <w:sz w:val="22"/>
          <w:szCs w:val="22"/>
        </w:rPr>
        <w:br/>
        <w:t xml:space="preserve">Data pierwszej rejestracji 20.06.2007 </w:t>
      </w:r>
      <w:r w:rsidRPr="00397346">
        <w:rPr>
          <w:sz w:val="22"/>
          <w:szCs w:val="22"/>
        </w:rPr>
        <w:br/>
        <w:t>Rok produkcji 2007</w:t>
      </w:r>
      <w:r w:rsidRPr="00397346">
        <w:rPr>
          <w:sz w:val="22"/>
          <w:szCs w:val="22"/>
        </w:rPr>
        <w:br/>
        <w:t xml:space="preserve">Przebieg rzeczywisty 202 960 km </w:t>
      </w:r>
      <w:r w:rsidRPr="00397346">
        <w:rPr>
          <w:sz w:val="22"/>
          <w:szCs w:val="22"/>
        </w:rPr>
        <w:br/>
        <w:t>Liczba właścicieli 1</w:t>
      </w:r>
    </w:p>
    <w:p w14:paraId="5B623D5B" w14:textId="5C26A21A" w:rsidR="0076415C" w:rsidRPr="00397346" w:rsidRDefault="0076415C" w:rsidP="0076415C">
      <w:pPr>
        <w:pStyle w:val="Tekstpodstawowy"/>
        <w:spacing w:before="0"/>
        <w:ind w:left="0"/>
        <w:rPr>
          <w:sz w:val="22"/>
          <w:szCs w:val="22"/>
        </w:rPr>
      </w:pPr>
      <w:r w:rsidRPr="00397346">
        <w:rPr>
          <w:sz w:val="22"/>
          <w:szCs w:val="22"/>
        </w:rPr>
        <w:t>Stan pojazdu Zły</w:t>
      </w:r>
      <w:r w:rsidRPr="00397346">
        <w:rPr>
          <w:sz w:val="22"/>
          <w:szCs w:val="22"/>
        </w:rPr>
        <w:br/>
        <w:t>Specjalne zabezpieczenia antykradzieżowe NIE</w:t>
      </w:r>
    </w:p>
    <w:p w14:paraId="0D437A39" w14:textId="77777777" w:rsidR="0076415C" w:rsidRPr="00397346" w:rsidRDefault="0076415C" w:rsidP="0076415C">
      <w:pPr>
        <w:pStyle w:val="Tekstpodstawowy"/>
        <w:spacing w:before="0"/>
        <w:ind w:left="0"/>
        <w:rPr>
          <w:sz w:val="22"/>
          <w:szCs w:val="22"/>
        </w:rPr>
      </w:pPr>
    </w:p>
    <w:p w14:paraId="31E327B4" w14:textId="3056CEAC" w:rsidR="00724A2B" w:rsidRPr="00397346" w:rsidRDefault="00F12F94" w:rsidP="0076415C">
      <w:pPr>
        <w:pStyle w:val="Tekstpodstawowy"/>
        <w:spacing w:before="0"/>
        <w:ind w:left="0"/>
        <w:rPr>
          <w:b/>
          <w:bCs/>
          <w:sz w:val="22"/>
          <w:szCs w:val="22"/>
        </w:rPr>
      </w:pPr>
      <w:r w:rsidRPr="00397346">
        <w:rPr>
          <w:b/>
          <w:bCs/>
          <w:w w:val="90"/>
          <w:sz w:val="22"/>
          <w:szCs w:val="22"/>
        </w:rPr>
        <w:t>W</w:t>
      </w:r>
      <w:r w:rsidR="0009643E" w:rsidRPr="00397346">
        <w:rPr>
          <w:b/>
          <w:bCs/>
          <w:w w:val="90"/>
          <w:sz w:val="22"/>
          <w:szCs w:val="22"/>
        </w:rPr>
        <w:t>yposażenie:</w:t>
      </w:r>
    </w:p>
    <w:p w14:paraId="627FDA37" w14:textId="58296C11" w:rsidR="0076415C" w:rsidRPr="00397346" w:rsidRDefault="00F12F94" w:rsidP="0076415C">
      <w:r w:rsidRPr="00397346">
        <w:rPr>
          <w:w w:val="95"/>
        </w:rPr>
        <w:br/>
      </w:r>
      <w:r w:rsidR="0076415C" w:rsidRPr="00397346">
        <w:t>● 4/5 zagłówki</w:t>
      </w:r>
      <w:r w:rsidR="0076415C" w:rsidRPr="00397346">
        <w:br/>
        <w:t>● ABS</w:t>
      </w:r>
      <w:r w:rsidR="0076415C" w:rsidRPr="00397346">
        <w:br/>
        <w:t>● Airbag 6 sztuk</w:t>
      </w:r>
      <w:r w:rsidR="0076415C" w:rsidRPr="00397346">
        <w:br/>
        <w:t>● Automatyczna blokada drzwi podczas jazdy</w:t>
      </w:r>
      <w:r w:rsidR="0076415C" w:rsidRPr="00397346">
        <w:br/>
        <w:t>● El. podnoszenie szyb, przód</w:t>
      </w:r>
      <w:r w:rsidR="0076415C" w:rsidRPr="00397346">
        <w:br/>
        <w:t>● Filtr przeciwpyłkowy</w:t>
      </w:r>
      <w:r w:rsidR="0076415C" w:rsidRPr="00397346">
        <w:br/>
        <w:t>● Funkcja oświetlania drogi do domu</w:t>
      </w:r>
      <w:r w:rsidR="0076415C" w:rsidRPr="00397346">
        <w:br/>
        <w:t>● Immobilizer</w:t>
      </w:r>
      <w:r w:rsidR="0076415C" w:rsidRPr="00397346">
        <w:br/>
        <w:t>● Karta Renault</w:t>
      </w:r>
      <w:r w:rsidR="0076415C" w:rsidRPr="00397346">
        <w:br/>
        <w:t>● Komputer pokładowy</w:t>
      </w:r>
      <w:r w:rsidR="0076415C" w:rsidRPr="00397346">
        <w:br/>
        <w:t>● Mech. regulacja położenia kierownicy</w:t>
      </w:r>
      <w:r w:rsidR="0076415C" w:rsidRPr="00397346">
        <w:br/>
        <w:t>● Napinacze pasów bezpieczeństwa</w:t>
      </w:r>
      <w:r w:rsidR="0076415C" w:rsidRPr="00397346">
        <w:br/>
        <w:t>● Obrotomierz</w:t>
      </w:r>
      <w:r w:rsidR="0076415C" w:rsidRPr="00397346">
        <w:br/>
        <w:t>● Popielniczka + zapalniczka</w:t>
      </w:r>
      <w:r w:rsidR="0076415C" w:rsidRPr="00397346">
        <w:br/>
        <w:t>● Schowki w podłodze z przodu</w:t>
      </w:r>
      <w:r w:rsidR="0076415C" w:rsidRPr="00397346">
        <w:br/>
        <w:t>● Siedz. kier. z mech. regulacją wysokości</w:t>
      </w:r>
      <w:r w:rsidR="0076415C" w:rsidRPr="00397346">
        <w:br/>
        <w:t>● Sygnalizacja nagłego hamowania kierunkowskazami</w:t>
      </w:r>
      <w:r w:rsidR="0076415C" w:rsidRPr="00397346">
        <w:br/>
        <w:t>● Sygnalizacja niezapiętych pasów bezp.</w:t>
      </w:r>
      <w:r w:rsidR="0076415C" w:rsidRPr="00397346">
        <w:br/>
        <w:t>● Szyby barwione</w:t>
      </w:r>
      <w:r w:rsidR="0076415C" w:rsidRPr="00397346">
        <w:br/>
        <w:t>● Tylne oparcie składane, dzielone</w:t>
      </w:r>
      <w:r w:rsidR="0076415C" w:rsidRPr="00397346">
        <w:br/>
        <w:t>● Uchwyty ISOFIX do inst. fotelika dziecięcego</w:t>
      </w:r>
      <w:r w:rsidR="0076415C" w:rsidRPr="00397346">
        <w:br/>
        <w:t>● Wspomaganie kierownicy - elektryczne</w:t>
      </w:r>
      <w:r w:rsidR="0076415C" w:rsidRPr="00397346">
        <w:br/>
        <w:t>● Zamek centralny z pilotem</w:t>
      </w:r>
      <w:r w:rsidR="0076415C" w:rsidRPr="00397346">
        <w:br/>
        <w:t>● Zamknięty obieg powietrza</w:t>
      </w:r>
    </w:p>
    <w:p w14:paraId="1D59B1A6" w14:textId="5D543370" w:rsidR="00BA2B17" w:rsidRPr="00397346" w:rsidRDefault="00BA2B17" w:rsidP="0076415C">
      <w:r w:rsidRPr="00397346">
        <w:t xml:space="preserve">● Klimatyzacja </w:t>
      </w:r>
      <w:r w:rsidRPr="00397346">
        <w:br/>
        <w:t>● Lakier metalik</w:t>
      </w:r>
      <w:r w:rsidRPr="00397346">
        <w:tab/>
      </w:r>
      <w:r w:rsidR="005F6402" w:rsidRPr="00397346">
        <w:br/>
        <w:t>Samochód nie posiada aktualnych badań technicznych, występują problemy z uruchomieniem silnika, odebranie auta na własny koszt na lawecie.</w:t>
      </w:r>
    </w:p>
    <w:sectPr w:rsidR="00BA2B17" w:rsidRPr="00397346">
      <w:pgSz w:w="11910" w:h="16840"/>
      <w:pgMar w:top="1360" w:right="13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0F40"/>
    <w:multiLevelType w:val="hybridMultilevel"/>
    <w:tmpl w:val="9830EA70"/>
    <w:lvl w:ilvl="0" w:tplc="5C5806B6">
      <w:start w:val="1"/>
      <w:numFmt w:val="decimal"/>
      <w:lvlText w:val="%1."/>
      <w:lvlJc w:val="left"/>
      <w:pPr>
        <w:ind w:left="842" w:hanging="376"/>
        <w:jc w:val="right"/>
      </w:pPr>
      <w:rPr>
        <w:rFonts w:ascii="Arial" w:eastAsia="Arial" w:hAnsi="Arial" w:cs="Arial" w:hint="default"/>
        <w:spacing w:val="-1"/>
        <w:w w:val="89"/>
        <w:sz w:val="23"/>
        <w:szCs w:val="23"/>
        <w:lang w:val="pl-PL" w:eastAsia="en-US" w:bidi="ar-SA"/>
      </w:rPr>
    </w:lvl>
    <w:lvl w:ilvl="1" w:tplc="C62E66F8">
      <w:numFmt w:val="bullet"/>
      <w:lvlText w:val="•"/>
      <w:lvlJc w:val="left"/>
      <w:pPr>
        <w:ind w:left="1686" w:hanging="376"/>
      </w:pPr>
      <w:rPr>
        <w:rFonts w:hint="default"/>
        <w:lang w:val="pl-PL" w:eastAsia="en-US" w:bidi="ar-SA"/>
      </w:rPr>
    </w:lvl>
    <w:lvl w:ilvl="2" w:tplc="AA38C17A">
      <w:numFmt w:val="bullet"/>
      <w:lvlText w:val="•"/>
      <w:lvlJc w:val="left"/>
      <w:pPr>
        <w:ind w:left="2532" w:hanging="376"/>
      </w:pPr>
      <w:rPr>
        <w:rFonts w:hint="default"/>
        <w:lang w:val="pl-PL" w:eastAsia="en-US" w:bidi="ar-SA"/>
      </w:rPr>
    </w:lvl>
    <w:lvl w:ilvl="3" w:tplc="DFEE304C">
      <w:numFmt w:val="bullet"/>
      <w:lvlText w:val="•"/>
      <w:lvlJc w:val="left"/>
      <w:pPr>
        <w:ind w:left="3379" w:hanging="376"/>
      </w:pPr>
      <w:rPr>
        <w:rFonts w:hint="default"/>
        <w:lang w:val="pl-PL" w:eastAsia="en-US" w:bidi="ar-SA"/>
      </w:rPr>
    </w:lvl>
    <w:lvl w:ilvl="4" w:tplc="43EADD9C">
      <w:numFmt w:val="bullet"/>
      <w:lvlText w:val="•"/>
      <w:lvlJc w:val="left"/>
      <w:pPr>
        <w:ind w:left="4225" w:hanging="376"/>
      </w:pPr>
      <w:rPr>
        <w:rFonts w:hint="default"/>
        <w:lang w:val="pl-PL" w:eastAsia="en-US" w:bidi="ar-SA"/>
      </w:rPr>
    </w:lvl>
    <w:lvl w:ilvl="5" w:tplc="41247DCC">
      <w:numFmt w:val="bullet"/>
      <w:lvlText w:val="•"/>
      <w:lvlJc w:val="left"/>
      <w:pPr>
        <w:ind w:left="5072" w:hanging="376"/>
      </w:pPr>
      <w:rPr>
        <w:rFonts w:hint="default"/>
        <w:lang w:val="pl-PL" w:eastAsia="en-US" w:bidi="ar-SA"/>
      </w:rPr>
    </w:lvl>
    <w:lvl w:ilvl="6" w:tplc="A1C8E43C">
      <w:numFmt w:val="bullet"/>
      <w:lvlText w:val="•"/>
      <w:lvlJc w:val="left"/>
      <w:pPr>
        <w:ind w:left="5918" w:hanging="376"/>
      </w:pPr>
      <w:rPr>
        <w:rFonts w:hint="default"/>
        <w:lang w:val="pl-PL" w:eastAsia="en-US" w:bidi="ar-SA"/>
      </w:rPr>
    </w:lvl>
    <w:lvl w:ilvl="7" w:tplc="5C58316E">
      <w:numFmt w:val="bullet"/>
      <w:lvlText w:val="•"/>
      <w:lvlJc w:val="left"/>
      <w:pPr>
        <w:ind w:left="6764" w:hanging="376"/>
      </w:pPr>
      <w:rPr>
        <w:rFonts w:hint="default"/>
        <w:lang w:val="pl-PL" w:eastAsia="en-US" w:bidi="ar-SA"/>
      </w:rPr>
    </w:lvl>
    <w:lvl w:ilvl="8" w:tplc="A9F6F6F6">
      <w:numFmt w:val="bullet"/>
      <w:lvlText w:val="•"/>
      <w:lvlJc w:val="left"/>
      <w:pPr>
        <w:ind w:left="7611" w:hanging="376"/>
      </w:pPr>
      <w:rPr>
        <w:rFonts w:hint="default"/>
        <w:lang w:val="pl-PL" w:eastAsia="en-US" w:bidi="ar-SA"/>
      </w:rPr>
    </w:lvl>
  </w:abstractNum>
  <w:abstractNum w:abstractNumId="1" w15:restartNumberingAfterBreak="0">
    <w:nsid w:val="550F5B9F"/>
    <w:multiLevelType w:val="hybridMultilevel"/>
    <w:tmpl w:val="39BC5914"/>
    <w:lvl w:ilvl="0" w:tplc="B834438E">
      <w:start w:val="1"/>
      <w:numFmt w:val="decimal"/>
      <w:lvlText w:val="%1"/>
      <w:lvlJc w:val="left"/>
      <w:pPr>
        <w:ind w:left="499" w:hanging="297"/>
        <w:jc w:val="left"/>
      </w:pPr>
      <w:rPr>
        <w:rFonts w:ascii="Arial" w:eastAsia="Arial" w:hAnsi="Arial" w:cs="Arial" w:hint="default"/>
        <w:w w:val="95"/>
        <w:sz w:val="23"/>
        <w:szCs w:val="23"/>
        <w:lang w:val="pl-PL" w:eastAsia="en-US" w:bidi="ar-SA"/>
      </w:rPr>
    </w:lvl>
    <w:lvl w:ilvl="1" w:tplc="088EA86C">
      <w:numFmt w:val="bullet"/>
      <w:lvlText w:val="•"/>
      <w:lvlJc w:val="left"/>
      <w:pPr>
        <w:ind w:left="1380" w:hanging="297"/>
      </w:pPr>
      <w:rPr>
        <w:rFonts w:hint="default"/>
        <w:lang w:val="pl-PL" w:eastAsia="en-US" w:bidi="ar-SA"/>
      </w:rPr>
    </w:lvl>
    <w:lvl w:ilvl="2" w:tplc="AED252AE">
      <w:numFmt w:val="bullet"/>
      <w:lvlText w:val="•"/>
      <w:lvlJc w:val="left"/>
      <w:pPr>
        <w:ind w:left="2260" w:hanging="297"/>
      </w:pPr>
      <w:rPr>
        <w:rFonts w:hint="default"/>
        <w:lang w:val="pl-PL" w:eastAsia="en-US" w:bidi="ar-SA"/>
      </w:rPr>
    </w:lvl>
    <w:lvl w:ilvl="3" w:tplc="7072531C">
      <w:numFmt w:val="bullet"/>
      <w:lvlText w:val="•"/>
      <w:lvlJc w:val="left"/>
      <w:pPr>
        <w:ind w:left="3141" w:hanging="297"/>
      </w:pPr>
      <w:rPr>
        <w:rFonts w:hint="default"/>
        <w:lang w:val="pl-PL" w:eastAsia="en-US" w:bidi="ar-SA"/>
      </w:rPr>
    </w:lvl>
    <w:lvl w:ilvl="4" w:tplc="E994536C">
      <w:numFmt w:val="bullet"/>
      <w:lvlText w:val="•"/>
      <w:lvlJc w:val="left"/>
      <w:pPr>
        <w:ind w:left="4021" w:hanging="297"/>
      </w:pPr>
      <w:rPr>
        <w:rFonts w:hint="default"/>
        <w:lang w:val="pl-PL" w:eastAsia="en-US" w:bidi="ar-SA"/>
      </w:rPr>
    </w:lvl>
    <w:lvl w:ilvl="5" w:tplc="DB68DA4E">
      <w:numFmt w:val="bullet"/>
      <w:lvlText w:val="•"/>
      <w:lvlJc w:val="left"/>
      <w:pPr>
        <w:ind w:left="4902" w:hanging="297"/>
      </w:pPr>
      <w:rPr>
        <w:rFonts w:hint="default"/>
        <w:lang w:val="pl-PL" w:eastAsia="en-US" w:bidi="ar-SA"/>
      </w:rPr>
    </w:lvl>
    <w:lvl w:ilvl="6" w:tplc="8780CFFA">
      <w:numFmt w:val="bullet"/>
      <w:lvlText w:val="•"/>
      <w:lvlJc w:val="left"/>
      <w:pPr>
        <w:ind w:left="5782" w:hanging="297"/>
      </w:pPr>
      <w:rPr>
        <w:rFonts w:hint="default"/>
        <w:lang w:val="pl-PL" w:eastAsia="en-US" w:bidi="ar-SA"/>
      </w:rPr>
    </w:lvl>
    <w:lvl w:ilvl="7" w:tplc="6200347A">
      <w:numFmt w:val="bullet"/>
      <w:lvlText w:val="•"/>
      <w:lvlJc w:val="left"/>
      <w:pPr>
        <w:ind w:left="6662" w:hanging="297"/>
      </w:pPr>
      <w:rPr>
        <w:rFonts w:hint="default"/>
        <w:lang w:val="pl-PL" w:eastAsia="en-US" w:bidi="ar-SA"/>
      </w:rPr>
    </w:lvl>
    <w:lvl w:ilvl="8" w:tplc="94E22FA6">
      <w:numFmt w:val="bullet"/>
      <w:lvlText w:val="•"/>
      <w:lvlJc w:val="left"/>
      <w:pPr>
        <w:ind w:left="7543" w:hanging="297"/>
      </w:pPr>
      <w:rPr>
        <w:rFonts w:hint="default"/>
        <w:lang w:val="pl-PL" w:eastAsia="en-US" w:bidi="ar-SA"/>
      </w:rPr>
    </w:lvl>
  </w:abstractNum>
  <w:num w:numId="1" w16cid:durableId="1745834858">
    <w:abstractNumId w:val="1"/>
  </w:num>
  <w:num w:numId="2" w16cid:durableId="152497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2B"/>
    <w:rsid w:val="0009643E"/>
    <w:rsid w:val="000B3E81"/>
    <w:rsid w:val="00283C18"/>
    <w:rsid w:val="00397346"/>
    <w:rsid w:val="003C1210"/>
    <w:rsid w:val="003C4CCF"/>
    <w:rsid w:val="00533202"/>
    <w:rsid w:val="005F6402"/>
    <w:rsid w:val="00724A2B"/>
    <w:rsid w:val="0076415C"/>
    <w:rsid w:val="00775228"/>
    <w:rsid w:val="009A6181"/>
    <w:rsid w:val="00BA2B17"/>
    <w:rsid w:val="00D80573"/>
    <w:rsid w:val="00EE4316"/>
    <w:rsid w:val="00F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4E15"/>
  <w15:docId w15:val="{0102E8E6-09E6-4A43-AC33-51E2DF5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834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44"/>
      <w:ind w:left="126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24"/>
      <w:ind w:left="834" w:hanging="3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Sowiński</dc:creator>
  <cp:lastModifiedBy>Andrzej Sowiński</cp:lastModifiedBy>
  <cp:revision>4</cp:revision>
  <dcterms:created xsi:type="dcterms:W3CDTF">2023-09-19T07:40:00Z</dcterms:created>
  <dcterms:modified xsi:type="dcterms:W3CDTF">2023-09-20T08:16:00Z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2023-06-20T00:00:00Z</vt:filetime>
  </property>
</Properties>
</file>