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8833" w14:textId="7D28A670" w:rsidR="00692D51" w:rsidRDefault="00E60D89" w:rsidP="00C21BA4">
      <w:pPr>
        <w:tabs>
          <w:tab w:val="left" w:pos="3402"/>
        </w:tabs>
        <w:jc w:val="right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252ACB" wp14:editId="69B03AC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81250" cy="700405"/>
            <wp:effectExtent l="0" t="0" r="0" b="444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C0F21" w14:textId="77777777" w:rsidR="00692D51" w:rsidRDefault="00692D51">
      <w:pPr>
        <w:pStyle w:val="Nagwek1"/>
        <w:rPr>
          <w:rFonts w:ascii="Calibri" w:hAnsi="Calibri" w:cs="Calibri"/>
          <w:sz w:val="20"/>
          <w:szCs w:val="20"/>
        </w:rPr>
      </w:pPr>
    </w:p>
    <w:p w14:paraId="1DBD2F8B" w14:textId="77777777" w:rsidR="00C21BA4" w:rsidRDefault="00C21BA4" w:rsidP="00C21BA4"/>
    <w:p w14:paraId="7DD5B711" w14:textId="77777777" w:rsidR="00C21BA4" w:rsidRDefault="00C21BA4" w:rsidP="00C21BA4"/>
    <w:p w14:paraId="0ADD03A3" w14:textId="77777777" w:rsidR="00C21BA4" w:rsidRPr="00C21BA4" w:rsidRDefault="00C21BA4" w:rsidP="00C21BA4"/>
    <w:p w14:paraId="01DB5DFF" w14:textId="28CAD46F" w:rsidR="006979D4" w:rsidRDefault="006979D4" w:rsidP="00AF03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446365" w14:textId="77777777" w:rsidR="006979D4" w:rsidRDefault="006979D4" w:rsidP="00AF03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8C1AE2" w14:textId="77777777" w:rsidR="006979D4" w:rsidRPr="00886576" w:rsidRDefault="006979D4" w:rsidP="006979D4">
      <w:pPr>
        <w:shd w:val="clear" w:color="auto" w:fill="FFFFFF"/>
        <w:spacing w:line="360" w:lineRule="auto"/>
        <w:ind w:right="45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Pogaduchy przez telefon</w:t>
      </w:r>
      <w:r w:rsidRPr="00886576">
        <w:rPr>
          <w:rFonts w:ascii="Calibri" w:hAnsi="Calibri"/>
          <w:b/>
          <w:sz w:val="24"/>
          <w:szCs w:val="24"/>
        </w:rPr>
        <w:t xml:space="preserve"> dla seniorów</w:t>
      </w:r>
    </w:p>
    <w:p w14:paraId="24EFFFE8" w14:textId="77777777" w:rsidR="006979D4" w:rsidRPr="00886576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sz w:val="24"/>
          <w:szCs w:val="24"/>
        </w:rPr>
      </w:pPr>
    </w:p>
    <w:p w14:paraId="26393CC7" w14:textId="77777777" w:rsidR="006979D4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sz w:val="24"/>
          <w:szCs w:val="24"/>
        </w:rPr>
      </w:pPr>
      <w:r w:rsidRPr="00886576">
        <w:rPr>
          <w:rFonts w:ascii="Calibri" w:hAnsi="Calibri"/>
          <w:sz w:val="24"/>
          <w:szCs w:val="24"/>
        </w:rPr>
        <w:t>Miejski Ośrodek Pomocy Społecznej w</w:t>
      </w:r>
      <w:r>
        <w:rPr>
          <w:rFonts w:ascii="Calibri" w:hAnsi="Calibri"/>
          <w:sz w:val="24"/>
          <w:szCs w:val="24"/>
        </w:rPr>
        <w:t xml:space="preserve"> Łodzi zaprasza wszystkich łódzkich seniorów </w:t>
      </w:r>
      <w:r w:rsidRPr="005B2106">
        <w:rPr>
          <w:rFonts w:ascii="Calibri" w:hAnsi="Calibri"/>
          <w:sz w:val="24"/>
          <w:szCs w:val="24"/>
        </w:rPr>
        <w:t xml:space="preserve">do </w:t>
      </w:r>
      <w:r>
        <w:rPr>
          <w:rFonts w:ascii="Calibri" w:hAnsi="Calibri"/>
          <w:sz w:val="24"/>
          <w:szCs w:val="24"/>
        </w:rPr>
        <w:t>s</w:t>
      </w:r>
      <w:r w:rsidRPr="005B2106">
        <w:rPr>
          <w:rFonts w:ascii="Calibri" w:hAnsi="Calibri"/>
          <w:sz w:val="24"/>
          <w:szCs w:val="24"/>
        </w:rPr>
        <w:t xml:space="preserve">korzystania z nowoutworzonej infolinii </w:t>
      </w:r>
      <w:r>
        <w:rPr>
          <w:rFonts w:ascii="Calibri" w:hAnsi="Calibri"/>
          <w:sz w:val="24"/>
          <w:szCs w:val="24"/>
        </w:rPr>
        <w:t>przeznaczonej specjalnie dla osób starszych pod nazwą „</w:t>
      </w:r>
      <w:r w:rsidRPr="00B23872">
        <w:rPr>
          <w:rFonts w:ascii="Calibri" w:hAnsi="Calibri"/>
          <w:b/>
          <w:sz w:val="24"/>
          <w:szCs w:val="24"/>
        </w:rPr>
        <w:t>Przyjazny telefon</w:t>
      </w:r>
      <w:r>
        <w:rPr>
          <w:rFonts w:ascii="Calibri" w:hAnsi="Calibri"/>
          <w:sz w:val="24"/>
          <w:szCs w:val="24"/>
        </w:rPr>
        <w:t xml:space="preserve">”. Pod numerem </w:t>
      </w:r>
      <w:r w:rsidRPr="00B23872">
        <w:rPr>
          <w:rFonts w:ascii="Calibri" w:hAnsi="Calibri"/>
          <w:b/>
          <w:sz w:val="24"/>
          <w:szCs w:val="24"/>
        </w:rPr>
        <w:t>(42) 671 13 67</w:t>
      </w:r>
      <w:r>
        <w:rPr>
          <w:rFonts w:ascii="Calibri" w:hAnsi="Calibri"/>
          <w:sz w:val="24"/>
          <w:szCs w:val="24"/>
        </w:rPr>
        <w:t xml:space="preserve"> można porozmawiać z drugą osobą, poplotkować lub też po prostu „</w:t>
      </w:r>
      <w:r w:rsidRPr="008A468C">
        <w:rPr>
          <w:rFonts w:ascii="Calibri" w:hAnsi="Calibri"/>
          <w:sz w:val="24"/>
          <w:szCs w:val="24"/>
        </w:rPr>
        <w:t xml:space="preserve">pobyć </w:t>
      </w:r>
      <w:r>
        <w:rPr>
          <w:rFonts w:ascii="Calibri" w:hAnsi="Calibri"/>
          <w:sz w:val="24"/>
          <w:szCs w:val="24"/>
        </w:rPr>
        <w:t xml:space="preserve">z kimś na linii”, a także </w:t>
      </w:r>
      <w:r w:rsidRPr="008A468C">
        <w:rPr>
          <w:rFonts w:ascii="Calibri" w:hAnsi="Calibri"/>
          <w:sz w:val="24"/>
          <w:szCs w:val="24"/>
        </w:rPr>
        <w:t>dowiedzieć</w:t>
      </w:r>
      <w:r>
        <w:rPr>
          <w:rFonts w:ascii="Calibri" w:hAnsi="Calibri"/>
          <w:sz w:val="24"/>
          <w:szCs w:val="24"/>
        </w:rPr>
        <w:t xml:space="preserve"> się</w:t>
      </w:r>
      <w:r w:rsidRPr="008A468C">
        <w:rPr>
          <w:rFonts w:ascii="Calibri" w:hAnsi="Calibri"/>
          <w:sz w:val="24"/>
          <w:szCs w:val="24"/>
        </w:rPr>
        <w:t>, gdzie otrzymać wsparcie.</w:t>
      </w:r>
      <w:r>
        <w:rPr>
          <w:rFonts w:ascii="Calibri" w:hAnsi="Calibri"/>
          <w:sz w:val="24"/>
          <w:szCs w:val="24"/>
        </w:rPr>
        <w:t xml:space="preserve"> Telefon jest czynny dwa razy w tygodniu: we wtorki – od godz. 14 do godz. 17 oraz w piątki od godz. 9 do godz. 12. Na spragnione rozmowy seniorki i seniorów czekają po drugiej stronie linii dwie pracowniczki Klubu Integracji Społecznej na Księżym Młynie – pani Iza oraz pani Ania.</w:t>
      </w:r>
    </w:p>
    <w:p w14:paraId="7CDD5B6E" w14:textId="77777777" w:rsidR="006979D4" w:rsidRPr="00605322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- </w:t>
      </w:r>
      <w:r w:rsidRPr="00594B5B">
        <w:rPr>
          <w:rFonts w:ascii="Calibri" w:hAnsi="Calibri"/>
          <w:i/>
          <w:sz w:val="24"/>
          <w:szCs w:val="24"/>
        </w:rPr>
        <w:t>Obecn</w:t>
      </w:r>
      <w:r>
        <w:rPr>
          <w:rFonts w:ascii="Calibri" w:hAnsi="Calibri"/>
          <w:i/>
          <w:sz w:val="24"/>
          <w:szCs w:val="24"/>
        </w:rPr>
        <w:t>y</w:t>
      </w:r>
      <w:r w:rsidRPr="00594B5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okres </w:t>
      </w:r>
      <w:r w:rsidRPr="00594B5B">
        <w:rPr>
          <w:rFonts w:ascii="Calibri" w:hAnsi="Calibri"/>
          <w:i/>
          <w:sz w:val="24"/>
          <w:szCs w:val="24"/>
        </w:rPr>
        <w:t>pandemi</w:t>
      </w:r>
      <w:r>
        <w:rPr>
          <w:rFonts w:ascii="Calibri" w:hAnsi="Calibri"/>
          <w:i/>
          <w:sz w:val="24"/>
          <w:szCs w:val="24"/>
        </w:rPr>
        <w:t>i szczególnie uwydatnił</w:t>
      </w:r>
      <w:r w:rsidRPr="00594B5B">
        <w:rPr>
          <w:rFonts w:ascii="Calibri" w:hAnsi="Calibri"/>
          <w:i/>
          <w:sz w:val="24"/>
          <w:szCs w:val="24"/>
        </w:rPr>
        <w:t xml:space="preserve"> problem samotności wśród osób starszych, choć kontaktu z innymi brakowało </w:t>
      </w:r>
      <w:r>
        <w:rPr>
          <w:rFonts w:ascii="Calibri" w:hAnsi="Calibri"/>
          <w:i/>
          <w:sz w:val="24"/>
          <w:szCs w:val="24"/>
        </w:rPr>
        <w:t xml:space="preserve">wielu </w:t>
      </w:r>
      <w:r w:rsidRPr="00594B5B">
        <w:rPr>
          <w:rFonts w:ascii="Calibri" w:hAnsi="Calibri"/>
          <w:i/>
          <w:sz w:val="24"/>
          <w:szCs w:val="24"/>
        </w:rPr>
        <w:t>seniorom często także</w:t>
      </w:r>
      <w:r>
        <w:rPr>
          <w:rFonts w:ascii="Calibri" w:hAnsi="Calibri"/>
          <w:i/>
          <w:sz w:val="24"/>
          <w:szCs w:val="24"/>
        </w:rPr>
        <w:t>,</w:t>
      </w:r>
      <w:r w:rsidRPr="00594B5B">
        <w:rPr>
          <w:rFonts w:ascii="Calibri" w:hAnsi="Calibri"/>
          <w:i/>
          <w:sz w:val="24"/>
          <w:szCs w:val="24"/>
        </w:rPr>
        <w:t xml:space="preserve"> zanim </w:t>
      </w:r>
      <w:r>
        <w:rPr>
          <w:rFonts w:ascii="Calibri" w:hAnsi="Calibri"/>
          <w:i/>
          <w:sz w:val="24"/>
          <w:szCs w:val="24"/>
        </w:rPr>
        <w:t xml:space="preserve">jeszcze </w:t>
      </w:r>
      <w:r w:rsidRPr="00594B5B">
        <w:rPr>
          <w:rFonts w:ascii="Calibri" w:hAnsi="Calibri"/>
          <w:i/>
          <w:sz w:val="24"/>
          <w:szCs w:val="24"/>
        </w:rPr>
        <w:t>pojawił się koronawirus</w:t>
      </w:r>
      <w:r>
        <w:rPr>
          <w:rFonts w:ascii="Calibri" w:hAnsi="Calibri"/>
          <w:sz w:val="24"/>
          <w:szCs w:val="24"/>
        </w:rPr>
        <w:t xml:space="preserve"> – mówi </w:t>
      </w:r>
      <w:r w:rsidRPr="00475C1E">
        <w:rPr>
          <w:rFonts w:ascii="Calibri" w:hAnsi="Calibri"/>
          <w:b/>
          <w:sz w:val="24"/>
          <w:szCs w:val="24"/>
        </w:rPr>
        <w:t>Piotr Kowalski, zastępca dyrektora Miejskiego Ośrodka Pomocy Społecznej w Łodzi</w:t>
      </w:r>
      <w:r>
        <w:rPr>
          <w:rFonts w:ascii="Calibri" w:hAnsi="Calibri"/>
          <w:sz w:val="24"/>
          <w:szCs w:val="24"/>
        </w:rPr>
        <w:t xml:space="preserve"> </w:t>
      </w:r>
      <w:r w:rsidRPr="00475C1E">
        <w:rPr>
          <w:rFonts w:ascii="Calibri" w:hAnsi="Calibri"/>
          <w:b/>
          <w:sz w:val="24"/>
          <w:szCs w:val="24"/>
        </w:rPr>
        <w:t>ds. programów społecznych i osób z niepełnosprawnościami</w:t>
      </w:r>
      <w:r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– </w:t>
      </w:r>
      <w:r w:rsidRPr="00605322">
        <w:rPr>
          <w:rFonts w:ascii="Calibri" w:hAnsi="Calibri"/>
          <w:i/>
          <w:sz w:val="24"/>
          <w:szCs w:val="24"/>
        </w:rPr>
        <w:t>„Przyjazny telefon” uruchamiamy dlatego, by wyjść naprzeciw tym potrzebom. Jest on przeznaczony dla wszystkich łódzkich seniorów, którzy potrzebują rozmowy, podzielenia się przemyśleniami, jak również informacji. Obiecujemy, że z naszymi pracownicami można porozmawiać na każdy temat, także o losach bohaterów śledzonego obecnie w telewizji serialu.</w:t>
      </w:r>
    </w:p>
    <w:p w14:paraId="5309938E" w14:textId="77777777" w:rsidR="006979D4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Pani Iza poleca się szczególnie do rozmów o kwiatach domowych – to jej największa pasja, więc jest w stanie dyskutować na ten temat długimi godzinami. Z wykształcenia jest z kolei m.in. pielęgniarką, dlatego chętnie pokonwersuje o zdrowiu i ziołolecznictwie oraz pomoże odnaleźć się często w niełatwym świecie służby zdrowia.</w:t>
      </w:r>
    </w:p>
    <w:p w14:paraId="316E8D85" w14:textId="77777777" w:rsidR="006979D4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Pani Ania to miłośniczka psów i kotów, którą w wolnych chwilach można spotkać maszerującą z kijkami (</w:t>
      </w:r>
      <w:proofErr w:type="spellStart"/>
      <w:r>
        <w:rPr>
          <w:rFonts w:ascii="Calibri" w:hAnsi="Calibri"/>
          <w:sz w:val="24"/>
          <w:szCs w:val="24"/>
        </w:rPr>
        <w:t>nordic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walking</w:t>
      </w:r>
      <w:proofErr w:type="spellEnd"/>
      <w:r>
        <w:rPr>
          <w:rFonts w:ascii="Calibri" w:hAnsi="Calibri"/>
          <w:sz w:val="24"/>
          <w:szCs w:val="24"/>
        </w:rPr>
        <w:t xml:space="preserve">). Jako mama trójki dorosłych dzieci i babcia dwójki wnucząt, dodatkowo uzupełniająca swoje życiowe doświadczenie przez odpowiednie wykształcenie, chętnie wesprze, pomoże spojrzeć z innej strony i spróbuje znaleźć rozwiązanie również w konfliktach i kryzysach rodzinnych. </w:t>
      </w:r>
    </w:p>
    <w:p w14:paraId="79380679" w14:textId="77777777" w:rsidR="006979D4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sz w:val="24"/>
          <w:szCs w:val="24"/>
        </w:rPr>
      </w:pPr>
    </w:p>
    <w:p w14:paraId="755D4405" w14:textId="77777777" w:rsidR="006979D4" w:rsidRPr="00886576" w:rsidRDefault="006979D4" w:rsidP="006979D4">
      <w:pPr>
        <w:shd w:val="clear" w:color="auto" w:fill="FFFFFF"/>
        <w:spacing w:line="360" w:lineRule="auto"/>
        <w:ind w:right="4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Dodatkowo w</w:t>
      </w:r>
      <w:r w:rsidRPr="00886576">
        <w:rPr>
          <w:rFonts w:ascii="Calibri" w:hAnsi="Calibri"/>
          <w:sz w:val="24"/>
          <w:szCs w:val="24"/>
        </w:rPr>
        <w:t xml:space="preserve">e wszystkich sprawach związanych z działalnością </w:t>
      </w:r>
      <w:r>
        <w:rPr>
          <w:rFonts w:ascii="Calibri" w:hAnsi="Calibri"/>
          <w:sz w:val="24"/>
          <w:szCs w:val="24"/>
        </w:rPr>
        <w:t xml:space="preserve">łódzkiego </w:t>
      </w:r>
      <w:r w:rsidRPr="00886576">
        <w:rPr>
          <w:rFonts w:ascii="Calibri" w:hAnsi="Calibri"/>
          <w:sz w:val="24"/>
          <w:szCs w:val="24"/>
        </w:rPr>
        <w:t xml:space="preserve">MOPS </w:t>
      </w:r>
      <w:r>
        <w:rPr>
          <w:rFonts w:ascii="Calibri" w:hAnsi="Calibri"/>
          <w:sz w:val="24"/>
          <w:szCs w:val="24"/>
        </w:rPr>
        <w:t xml:space="preserve">można kontaktować się </w:t>
      </w:r>
      <w:r w:rsidRPr="00886576">
        <w:rPr>
          <w:rFonts w:ascii="Calibri" w:hAnsi="Calibri"/>
          <w:sz w:val="24"/>
          <w:szCs w:val="24"/>
        </w:rPr>
        <w:t xml:space="preserve">pod numerami telefonów dostępnymi na </w:t>
      </w:r>
      <w:r>
        <w:rPr>
          <w:rFonts w:ascii="Calibri" w:hAnsi="Calibri"/>
          <w:sz w:val="24"/>
          <w:szCs w:val="24"/>
        </w:rPr>
        <w:t xml:space="preserve">stronie: </w:t>
      </w:r>
      <w:hyperlink r:id="rId8" w:history="1">
        <w:r w:rsidRPr="00886576">
          <w:rPr>
            <w:rStyle w:val="Hipercze"/>
            <w:rFonts w:ascii="Calibri" w:hAnsi="Calibri"/>
          </w:rPr>
          <w:t>www.mops.lodz.pl</w:t>
        </w:r>
      </w:hyperlink>
      <w:r>
        <w:rPr>
          <w:rFonts w:ascii="Calibri" w:hAnsi="Calibri"/>
          <w:sz w:val="24"/>
          <w:szCs w:val="24"/>
        </w:rPr>
        <w:t>. Pracownicy czekają na kontakt w poniedziałki, środy, czwartki i piątki w godz. 8 – 16 oraz we wtorki w godz. 9 – 17.</w:t>
      </w:r>
    </w:p>
    <w:p w14:paraId="16075B98" w14:textId="77777777" w:rsidR="006979D4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sz w:val="24"/>
          <w:szCs w:val="24"/>
        </w:rPr>
      </w:pPr>
    </w:p>
    <w:p w14:paraId="33519FB9" w14:textId="77777777" w:rsidR="006979D4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sz w:val="24"/>
          <w:szCs w:val="24"/>
        </w:rPr>
      </w:pPr>
    </w:p>
    <w:p w14:paraId="5D695D50" w14:textId="77777777" w:rsidR="006979D4" w:rsidRPr="00886576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70F2A6" wp14:editId="2F19B35B">
                <wp:simplePos x="0" y="0"/>
                <wp:positionH relativeFrom="margin">
                  <wp:posOffset>-635</wp:posOffset>
                </wp:positionH>
                <wp:positionV relativeFrom="paragraph">
                  <wp:posOffset>123190</wp:posOffset>
                </wp:positionV>
                <wp:extent cx="5882640" cy="7620"/>
                <wp:effectExtent l="0" t="0" r="2286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D41B4" id="Łącznik prosty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7pt" to="463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</w:p>
    <w:p w14:paraId="2E2DAF7D" w14:textId="77777777" w:rsidR="006979D4" w:rsidRPr="00F97EDA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b/>
          <w:sz w:val="24"/>
          <w:szCs w:val="24"/>
        </w:rPr>
      </w:pPr>
      <w:r w:rsidRPr="00F97EDA">
        <w:rPr>
          <w:rFonts w:ascii="Calibri" w:hAnsi="Calibri"/>
          <w:b/>
          <w:sz w:val="24"/>
          <w:szCs w:val="24"/>
        </w:rPr>
        <w:t>Dodatkowe informacje:</w:t>
      </w:r>
    </w:p>
    <w:p w14:paraId="29B217B1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  <w:r w:rsidRPr="001E3171">
        <w:rPr>
          <w:rFonts w:asciiTheme="minorHAnsi" w:hAnsiTheme="minorHAnsi" w:cstheme="minorHAnsi"/>
          <w:sz w:val="24"/>
          <w:szCs w:val="24"/>
        </w:rPr>
        <w:t>Iwona Jędrzejczyk-Kaźmierczak</w:t>
      </w:r>
    </w:p>
    <w:p w14:paraId="3043AD81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  <w:r w:rsidRPr="001E3171">
        <w:rPr>
          <w:rFonts w:asciiTheme="minorHAnsi" w:hAnsiTheme="minorHAnsi" w:cstheme="minorHAnsi"/>
          <w:sz w:val="24"/>
          <w:szCs w:val="24"/>
        </w:rPr>
        <w:t>rzecznik prasowy Miejskiego Ośrodka Pomocy Społecznej w Łodzi</w:t>
      </w:r>
    </w:p>
    <w:p w14:paraId="2F63FD4A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</w:p>
    <w:p w14:paraId="29F8C80A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  <w:r w:rsidRPr="001E3171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Pr="001E3171">
          <w:rPr>
            <w:rStyle w:val="Hipercze"/>
            <w:rFonts w:asciiTheme="minorHAnsi" w:hAnsiTheme="minorHAnsi" w:cstheme="minorHAnsi"/>
            <w:sz w:val="24"/>
            <w:szCs w:val="24"/>
          </w:rPr>
          <w:t>rzecznik@mops.lodz.pl</w:t>
        </w:r>
      </w:hyperlink>
      <w:r w:rsidRPr="001E31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1EFE66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  <w:r w:rsidRPr="001E3171">
        <w:rPr>
          <w:rFonts w:asciiTheme="minorHAnsi" w:hAnsiTheme="minorHAnsi" w:cstheme="minorHAnsi"/>
          <w:sz w:val="24"/>
          <w:szCs w:val="24"/>
        </w:rPr>
        <w:t>tel. 662 146 054</w:t>
      </w:r>
    </w:p>
    <w:p w14:paraId="681275EE" w14:textId="77777777" w:rsidR="006979D4" w:rsidRPr="001E3171" w:rsidRDefault="006979D4" w:rsidP="006979D4">
      <w:pPr>
        <w:shd w:val="clear" w:color="auto" w:fill="FFFFFF"/>
        <w:ind w:right="45"/>
        <w:rPr>
          <w:rFonts w:asciiTheme="minorHAnsi" w:hAnsiTheme="minorHAnsi" w:cstheme="minorHAnsi"/>
          <w:sz w:val="24"/>
          <w:szCs w:val="24"/>
        </w:rPr>
      </w:pPr>
      <w:r w:rsidRPr="001E3171">
        <w:rPr>
          <w:rFonts w:asciiTheme="minorHAnsi" w:hAnsiTheme="minorHAnsi" w:cstheme="minorHAnsi"/>
          <w:sz w:val="24"/>
          <w:szCs w:val="24"/>
        </w:rPr>
        <w:t>tel. (42) 685 43 40</w:t>
      </w:r>
      <w:bookmarkStart w:id="0" w:name="_GoBack"/>
      <w:bookmarkEnd w:id="0"/>
    </w:p>
    <w:p w14:paraId="2743145D" w14:textId="77777777" w:rsidR="006979D4" w:rsidRDefault="006979D4" w:rsidP="006979D4">
      <w:pPr>
        <w:shd w:val="clear" w:color="auto" w:fill="FFFFFF"/>
        <w:spacing w:line="360" w:lineRule="auto"/>
        <w:ind w:right="45"/>
        <w:rPr>
          <w:rFonts w:ascii="Calibri" w:hAnsi="Calibri"/>
          <w:sz w:val="22"/>
          <w:szCs w:val="22"/>
        </w:rPr>
      </w:pPr>
    </w:p>
    <w:p w14:paraId="568D5894" w14:textId="77777777" w:rsidR="006979D4" w:rsidRPr="00763BA5" w:rsidRDefault="006979D4" w:rsidP="00AF03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6979D4" w:rsidRPr="00763BA5" w:rsidSect="00692D51">
      <w:footerReference w:type="default" r:id="rId10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66641" w14:textId="77777777" w:rsidR="00D427E8" w:rsidRDefault="00D427E8">
      <w:r>
        <w:separator/>
      </w:r>
    </w:p>
  </w:endnote>
  <w:endnote w:type="continuationSeparator" w:id="0">
    <w:p w14:paraId="6D96EAB4" w14:textId="77777777" w:rsidR="00D427E8" w:rsidRDefault="00D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D11E" w14:textId="1236EA45" w:rsidR="00692D51" w:rsidRDefault="00E60D89">
    <w:pPr>
      <w:pStyle w:val="Stopka"/>
      <w:tabs>
        <w:tab w:val="clear" w:pos="4536"/>
        <w:tab w:val="clear" w:pos="9072"/>
        <w:tab w:val="left" w:pos="0"/>
        <w:tab w:val="right" w:pos="9639"/>
      </w:tabs>
      <w:rPr>
        <w:rFonts w:ascii="Arial" w:hAnsi="Arial" w:cs="Arial"/>
        <w:spacing w:val="-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A1D16" wp14:editId="1DFD1C64">
              <wp:simplePos x="0" y="0"/>
              <wp:positionH relativeFrom="column">
                <wp:posOffset>1270</wp:posOffset>
              </wp:positionH>
              <wp:positionV relativeFrom="paragraph">
                <wp:posOffset>-155575</wp:posOffset>
              </wp:positionV>
              <wp:extent cx="5751830" cy="0"/>
              <wp:effectExtent l="5715" t="13335" r="508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E2B21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2.25pt" to="453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2A8458" wp14:editId="0920AA57">
          <wp:simplePos x="0" y="0"/>
          <wp:positionH relativeFrom="column">
            <wp:posOffset>2562225</wp:posOffset>
          </wp:positionH>
          <wp:positionV relativeFrom="paragraph">
            <wp:posOffset>-124460</wp:posOffset>
          </wp:positionV>
          <wp:extent cx="872490" cy="709930"/>
          <wp:effectExtent l="0" t="0" r="0" b="0"/>
          <wp:wrapNone/>
          <wp:docPr id="2" name="Obraz 11" descr="jooml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joomla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D51">
      <w:rPr>
        <w:rFonts w:ascii="Calibri" w:hAnsi="Calibri" w:cs="Calibri"/>
        <w:spacing w:val="-2"/>
        <w:sz w:val="20"/>
        <w:szCs w:val="20"/>
      </w:rPr>
      <w:t>Miejski Ośrodek Pomocy Społecznej w Łodzi                                                  telefon:  (42) 6</w:t>
    </w:r>
    <w:r w:rsidR="00B55659">
      <w:rPr>
        <w:rFonts w:ascii="Calibri" w:hAnsi="Calibri" w:cs="Calibri"/>
        <w:spacing w:val="-2"/>
        <w:sz w:val="20"/>
        <w:szCs w:val="20"/>
      </w:rPr>
      <w:t>85</w:t>
    </w:r>
    <w:r w:rsidR="00692D51">
      <w:rPr>
        <w:rFonts w:ascii="Calibri" w:hAnsi="Calibri" w:cs="Calibri"/>
        <w:spacing w:val="-2"/>
        <w:sz w:val="20"/>
        <w:szCs w:val="20"/>
      </w:rPr>
      <w:t xml:space="preserve"> 4</w:t>
    </w:r>
    <w:r w:rsidR="00B55659">
      <w:rPr>
        <w:rFonts w:ascii="Calibri" w:hAnsi="Calibri" w:cs="Calibri"/>
        <w:spacing w:val="-2"/>
        <w:sz w:val="20"/>
        <w:szCs w:val="20"/>
      </w:rPr>
      <w:t>3</w:t>
    </w:r>
    <w:r w:rsidR="00692D51">
      <w:rPr>
        <w:rFonts w:ascii="Calibri" w:hAnsi="Calibri" w:cs="Calibri"/>
        <w:spacing w:val="-2"/>
        <w:sz w:val="20"/>
        <w:szCs w:val="20"/>
      </w:rPr>
      <w:t xml:space="preserve"> </w:t>
    </w:r>
    <w:r w:rsidR="00B55659">
      <w:rPr>
        <w:rFonts w:ascii="Calibri" w:hAnsi="Calibri" w:cs="Calibri"/>
        <w:spacing w:val="-2"/>
        <w:sz w:val="20"/>
        <w:szCs w:val="20"/>
      </w:rPr>
      <w:t>62</w:t>
    </w:r>
    <w:r w:rsidR="00692D51">
      <w:rPr>
        <w:rFonts w:ascii="Calibri" w:hAnsi="Calibri" w:cs="Calibri"/>
        <w:spacing w:val="-2"/>
        <w:sz w:val="20"/>
        <w:szCs w:val="20"/>
      </w:rPr>
      <w:t xml:space="preserve">  lub  (42) 6</w:t>
    </w:r>
    <w:r w:rsidR="00B55659">
      <w:rPr>
        <w:rFonts w:ascii="Calibri" w:hAnsi="Calibri" w:cs="Calibri"/>
        <w:spacing w:val="-2"/>
        <w:sz w:val="20"/>
        <w:szCs w:val="20"/>
      </w:rPr>
      <w:t>85</w:t>
    </w:r>
    <w:r w:rsidR="00692D51">
      <w:rPr>
        <w:rFonts w:ascii="Calibri" w:hAnsi="Calibri" w:cs="Calibri"/>
        <w:spacing w:val="-2"/>
        <w:sz w:val="20"/>
        <w:szCs w:val="20"/>
      </w:rPr>
      <w:t xml:space="preserve"> 4</w:t>
    </w:r>
    <w:r w:rsidR="00B55659">
      <w:rPr>
        <w:rFonts w:ascii="Calibri" w:hAnsi="Calibri" w:cs="Calibri"/>
        <w:spacing w:val="-2"/>
        <w:sz w:val="20"/>
        <w:szCs w:val="20"/>
      </w:rPr>
      <w:t>3</w:t>
    </w:r>
    <w:r w:rsidR="00692D51">
      <w:rPr>
        <w:rFonts w:ascii="Calibri" w:hAnsi="Calibri" w:cs="Calibri"/>
        <w:spacing w:val="-2"/>
        <w:sz w:val="20"/>
        <w:szCs w:val="20"/>
      </w:rPr>
      <w:t xml:space="preserve"> 6</w:t>
    </w:r>
    <w:r w:rsidR="00B55659">
      <w:rPr>
        <w:rFonts w:ascii="Calibri" w:hAnsi="Calibri" w:cs="Calibri"/>
        <w:spacing w:val="-2"/>
        <w:sz w:val="20"/>
        <w:szCs w:val="20"/>
      </w:rPr>
      <w:t>3</w:t>
    </w:r>
    <w:r w:rsidR="00692D51">
      <w:rPr>
        <w:rFonts w:ascii="Arial" w:hAnsi="Arial" w:cs="Arial"/>
        <w:spacing w:val="-2"/>
        <w:sz w:val="20"/>
        <w:szCs w:val="20"/>
      </w:rPr>
      <w:br/>
    </w:r>
    <w:r w:rsidR="00B55659">
      <w:rPr>
        <w:rFonts w:ascii="Calibri" w:hAnsi="Calibri" w:cs="Calibri"/>
        <w:spacing w:val="-2"/>
        <w:sz w:val="20"/>
        <w:szCs w:val="20"/>
      </w:rPr>
      <w:t xml:space="preserve">     90-</w:t>
    </w:r>
    <w:r w:rsidR="00692D51">
      <w:rPr>
        <w:rFonts w:ascii="Calibri" w:hAnsi="Calibri" w:cs="Calibri"/>
        <w:spacing w:val="-2"/>
        <w:sz w:val="20"/>
        <w:szCs w:val="20"/>
      </w:rPr>
      <w:t>0</w:t>
    </w:r>
    <w:r w:rsidR="00B55659">
      <w:rPr>
        <w:rFonts w:ascii="Calibri" w:hAnsi="Calibri" w:cs="Calibri"/>
        <w:spacing w:val="-2"/>
        <w:sz w:val="20"/>
        <w:szCs w:val="20"/>
      </w:rPr>
      <w:t>12</w:t>
    </w:r>
    <w:r w:rsidR="00692D51">
      <w:rPr>
        <w:rFonts w:ascii="Calibri" w:hAnsi="Calibri" w:cs="Calibri"/>
        <w:spacing w:val="-2"/>
        <w:sz w:val="20"/>
        <w:szCs w:val="20"/>
      </w:rPr>
      <w:t xml:space="preserve"> Łódź, ul. </w:t>
    </w:r>
    <w:r w:rsidR="00B55659">
      <w:rPr>
        <w:rFonts w:ascii="Calibri" w:hAnsi="Calibri" w:cs="Calibri"/>
        <w:spacing w:val="-2"/>
        <w:sz w:val="20"/>
        <w:szCs w:val="20"/>
      </w:rPr>
      <w:t>Kilińskiego 102/102a</w:t>
    </w:r>
    <w:r w:rsidR="00692D51">
      <w:rPr>
        <w:rFonts w:ascii="Calibri" w:hAnsi="Calibri" w:cs="Calibri"/>
        <w:spacing w:val="-2"/>
        <w:sz w:val="20"/>
        <w:szCs w:val="20"/>
      </w:rPr>
      <w:t xml:space="preserve">                                                                                  fax.  (42) 632 41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9C2C" w14:textId="77777777" w:rsidR="00D427E8" w:rsidRDefault="00D427E8">
      <w:r>
        <w:separator/>
      </w:r>
    </w:p>
  </w:footnote>
  <w:footnote w:type="continuationSeparator" w:id="0">
    <w:p w14:paraId="6ACAF82D" w14:textId="77777777" w:rsidR="00D427E8" w:rsidRDefault="00D4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4574D5"/>
    <w:multiLevelType w:val="hybridMultilevel"/>
    <w:tmpl w:val="637872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37AE969C">
      <w:start w:val="1"/>
      <w:numFmt w:val="none"/>
      <w:lvlText w:val="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A2447970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5" w:tplc="04150011">
      <w:start w:val="1"/>
      <w:numFmt w:val="decimal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0709D"/>
    <w:multiLevelType w:val="hybridMultilevel"/>
    <w:tmpl w:val="F3025174"/>
    <w:lvl w:ilvl="0" w:tplc="E5CC78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228"/>
    <w:multiLevelType w:val="singleLevel"/>
    <w:tmpl w:val="94BA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2B62E2"/>
    <w:multiLevelType w:val="hybridMultilevel"/>
    <w:tmpl w:val="9D5C51EE"/>
    <w:lvl w:ilvl="0" w:tplc="B72A3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080B6E"/>
    <w:multiLevelType w:val="multilevel"/>
    <w:tmpl w:val="51769C6C"/>
    <w:lvl w:ilvl="0"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ascii="Times New Roman" w:hAnsi="Times New Roman" w:cs="Times New Roman" w:hint="default"/>
      </w:rPr>
    </w:lvl>
    <w:lvl w:ilvl="1">
      <w:start w:val="49"/>
      <w:numFmt w:val="decimalZero"/>
      <w:lvlText w:val="%1-%2"/>
      <w:lvlJc w:val="left"/>
      <w:pPr>
        <w:tabs>
          <w:tab w:val="num" w:pos="2244"/>
        </w:tabs>
        <w:ind w:left="2244" w:hanging="1890"/>
      </w:pPr>
      <w:rPr>
        <w:rFonts w:ascii="Times New Roman" w:hAnsi="Times New Roman" w:cs="Times New Roman" w:hint="default"/>
      </w:rPr>
    </w:lvl>
    <w:lvl w:ilvl="2">
      <w:start w:val="40"/>
      <w:numFmt w:val="decimal"/>
      <w:lvlText w:val="%1-%2-%3"/>
      <w:lvlJc w:val="left"/>
      <w:pPr>
        <w:tabs>
          <w:tab w:val="num" w:pos="2598"/>
        </w:tabs>
        <w:ind w:left="2598" w:hanging="1890"/>
      </w:pPr>
      <w:rPr>
        <w:rFonts w:ascii="Times New Roman" w:hAnsi="Times New Roman" w:cs="Times New Roman" w:hint="default"/>
      </w:rPr>
    </w:lvl>
    <w:lvl w:ilvl="3">
      <w:start w:val="310"/>
      <w:numFmt w:val="decimal"/>
      <w:lvlText w:val="%1-%2-%3-%4"/>
      <w:lvlJc w:val="left"/>
      <w:pPr>
        <w:tabs>
          <w:tab w:val="num" w:pos="2952"/>
        </w:tabs>
        <w:ind w:left="2952" w:hanging="1890"/>
      </w:pPr>
      <w:rPr>
        <w:rFonts w:ascii="Times New Roman" w:hAnsi="Times New Roman" w:cs="Times New Roman" w:hint="default"/>
      </w:rPr>
    </w:lvl>
    <w:lvl w:ilvl="4">
      <w:start w:val="946"/>
      <w:numFmt w:val="decimal"/>
      <w:lvlText w:val="%1-%2-%3-%4-%5"/>
      <w:lvlJc w:val="left"/>
      <w:pPr>
        <w:tabs>
          <w:tab w:val="num" w:pos="3306"/>
        </w:tabs>
        <w:ind w:left="3306" w:hanging="18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-%3-%4-%5.%6"/>
      <w:lvlJc w:val="left"/>
      <w:pPr>
        <w:tabs>
          <w:tab w:val="num" w:pos="3660"/>
        </w:tabs>
        <w:ind w:left="3660" w:hanging="18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-%3-%4-%5.%6.%7"/>
      <w:lvlJc w:val="left"/>
      <w:pPr>
        <w:tabs>
          <w:tab w:val="num" w:pos="4014"/>
        </w:tabs>
        <w:ind w:left="4014" w:hanging="189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4368"/>
        </w:tabs>
        <w:ind w:left="4368" w:hanging="189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4722"/>
        </w:tabs>
        <w:ind w:left="4722" w:hanging="189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F10D1C"/>
    <w:multiLevelType w:val="hybridMultilevel"/>
    <w:tmpl w:val="A7DC27F8"/>
    <w:lvl w:ilvl="0" w:tplc="120EE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0633EA"/>
    <w:multiLevelType w:val="hybridMultilevel"/>
    <w:tmpl w:val="A42A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849D9"/>
    <w:multiLevelType w:val="hybridMultilevel"/>
    <w:tmpl w:val="AB86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58B37D5"/>
    <w:multiLevelType w:val="hybridMultilevel"/>
    <w:tmpl w:val="C0F403D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8977E8C"/>
    <w:multiLevelType w:val="hybridMultilevel"/>
    <w:tmpl w:val="2AC2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EC5705"/>
    <w:multiLevelType w:val="hybridMultilevel"/>
    <w:tmpl w:val="A6A225E6"/>
    <w:lvl w:ilvl="0" w:tplc="8E1AE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0A4BA9"/>
    <w:multiLevelType w:val="hybridMultilevel"/>
    <w:tmpl w:val="24B481D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FF3259"/>
    <w:multiLevelType w:val="hybridMultilevel"/>
    <w:tmpl w:val="709C98DE"/>
    <w:lvl w:ilvl="0" w:tplc="2A7A0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61B57"/>
    <w:multiLevelType w:val="hybridMultilevel"/>
    <w:tmpl w:val="10EEE1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D97ED8"/>
    <w:multiLevelType w:val="hybridMultilevel"/>
    <w:tmpl w:val="B0DC8A76"/>
    <w:lvl w:ilvl="0" w:tplc="51E2D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25065E7"/>
    <w:multiLevelType w:val="hybridMultilevel"/>
    <w:tmpl w:val="4A9A7534"/>
    <w:lvl w:ilvl="0" w:tplc="FE4413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DC69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8B2A78"/>
    <w:multiLevelType w:val="hybridMultilevel"/>
    <w:tmpl w:val="E1C25C20"/>
    <w:lvl w:ilvl="0" w:tplc="04150011">
      <w:start w:val="1"/>
      <w:numFmt w:val="decimal"/>
      <w:lvlText w:val="%1)"/>
      <w:lvlJc w:val="left"/>
      <w:pPr>
        <w:ind w:left="2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671E65"/>
    <w:multiLevelType w:val="multilevel"/>
    <w:tmpl w:val="7BE81B1C"/>
    <w:lvl w:ilvl="0"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1">
      <w:start w:val="49"/>
      <w:numFmt w:val="decimalZero"/>
      <w:lvlText w:val="%1-%2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2">
      <w:start w:val="40"/>
      <w:numFmt w:val="decimal"/>
      <w:lvlText w:val="%1-%2-%3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3">
      <w:start w:val="310"/>
      <w:numFmt w:val="decimal"/>
      <w:lvlText w:val="%1-%2-%3-%4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4">
      <w:start w:val="946"/>
      <w:numFmt w:val="decimal"/>
      <w:lvlText w:val="%1-%2-%3-%4-%5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-%3-%4-%5.%6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-%3-%4-%5.%6.%7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097EC4"/>
    <w:multiLevelType w:val="hybridMultilevel"/>
    <w:tmpl w:val="0D3C2BB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B3F2473"/>
    <w:multiLevelType w:val="hybridMultilevel"/>
    <w:tmpl w:val="F96AF9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3E1E516E"/>
    <w:multiLevelType w:val="hybridMultilevel"/>
    <w:tmpl w:val="8B6C3484"/>
    <w:lvl w:ilvl="0" w:tplc="6A3C0A96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E05416"/>
    <w:multiLevelType w:val="hybridMultilevel"/>
    <w:tmpl w:val="228A502E"/>
    <w:lvl w:ilvl="0" w:tplc="D2825C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3B3887"/>
    <w:multiLevelType w:val="hybridMultilevel"/>
    <w:tmpl w:val="636A7214"/>
    <w:lvl w:ilvl="0" w:tplc="6A80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3E81F76"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4ACB0B73"/>
    <w:multiLevelType w:val="hybridMultilevel"/>
    <w:tmpl w:val="F24A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BD55F84"/>
    <w:multiLevelType w:val="hybridMultilevel"/>
    <w:tmpl w:val="DC46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1D2398B"/>
    <w:multiLevelType w:val="hybridMultilevel"/>
    <w:tmpl w:val="EBE8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3B03E19"/>
    <w:multiLevelType w:val="hybridMultilevel"/>
    <w:tmpl w:val="038E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8066FA"/>
    <w:multiLevelType w:val="hybridMultilevel"/>
    <w:tmpl w:val="2110A6FC"/>
    <w:lvl w:ilvl="0" w:tplc="FFD8A8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B050B52"/>
    <w:multiLevelType w:val="hybridMultilevel"/>
    <w:tmpl w:val="F490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CE458C2"/>
    <w:multiLevelType w:val="multilevel"/>
    <w:tmpl w:val="954C1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970F58"/>
    <w:multiLevelType w:val="singleLevel"/>
    <w:tmpl w:val="AAD68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E5741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33"/>
  </w:num>
  <w:num w:numId="3">
    <w:abstractNumId w:val="17"/>
  </w:num>
  <w:num w:numId="4">
    <w:abstractNumId w:val="5"/>
  </w:num>
  <w:num w:numId="5">
    <w:abstractNumId w:val="19"/>
  </w:num>
  <w:num w:numId="6">
    <w:abstractNumId w:val="3"/>
  </w:num>
  <w:num w:numId="7">
    <w:abstractNumId w:val="32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28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"/>
  </w:num>
  <w:num w:numId="18">
    <w:abstractNumId w:val="20"/>
  </w:num>
  <w:num w:numId="19">
    <w:abstractNumId w:val="14"/>
  </w:num>
  <w:num w:numId="20">
    <w:abstractNumId w:val="16"/>
  </w:num>
  <w:num w:numId="21">
    <w:abstractNumId w:val="25"/>
  </w:num>
  <w:num w:numId="22">
    <w:abstractNumId w:val="6"/>
  </w:num>
  <w:num w:numId="23">
    <w:abstractNumId w:val="9"/>
  </w:num>
  <w:num w:numId="24">
    <w:abstractNumId w:val="30"/>
  </w:num>
  <w:num w:numId="25">
    <w:abstractNumId w:val="18"/>
  </w:num>
  <w:num w:numId="26">
    <w:abstractNumId w:val="26"/>
  </w:num>
  <w:num w:numId="27">
    <w:abstractNumId w:val="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</w:num>
  <w:num w:numId="31">
    <w:abstractNumId w:val="8"/>
  </w:num>
  <w:num w:numId="32">
    <w:abstractNumId w:val="23"/>
  </w:num>
  <w:num w:numId="33">
    <w:abstractNumId w:val="12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1"/>
    <w:rsid w:val="000C3D48"/>
    <w:rsid w:val="0013569C"/>
    <w:rsid w:val="001E3171"/>
    <w:rsid w:val="00315783"/>
    <w:rsid w:val="00326CCE"/>
    <w:rsid w:val="00394F10"/>
    <w:rsid w:val="00423EA8"/>
    <w:rsid w:val="004F2FE2"/>
    <w:rsid w:val="005B4BAF"/>
    <w:rsid w:val="00692D51"/>
    <w:rsid w:val="006979D4"/>
    <w:rsid w:val="00763BA5"/>
    <w:rsid w:val="00765D6B"/>
    <w:rsid w:val="00794D18"/>
    <w:rsid w:val="008C4394"/>
    <w:rsid w:val="008D277D"/>
    <w:rsid w:val="009F3C9B"/>
    <w:rsid w:val="00A0390D"/>
    <w:rsid w:val="00AB15E7"/>
    <w:rsid w:val="00AF0319"/>
    <w:rsid w:val="00B241DE"/>
    <w:rsid w:val="00B55659"/>
    <w:rsid w:val="00BC15EA"/>
    <w:rsid w:val="00BE05C9"/>
    <w:rsid w:val="00C21BA4"/>
    <w:rsid w:val="00C737AD"/>
    <w:rsid w:val="00D27E6B"/>
    <w:rsid w:val="00D427E8"/>
    <w:rsid w:val="00DC7552"/>
    <w:rsid w:val="00E021BD"/>
    <w:rsid w:val="00E47D97"/>
    <w:rsid w:val="00E60D89"/>
    <w:rsid w:val="00E62832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18B1C"/>
  <w15:docId w15:val="{7274D4EC-7DE2-4B00-B788-AB1D799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5E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15EA"/>
    <w:pPr>
      <w:keepNext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15EA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15EA"/>
    <w:pPr>
      <w:keepNext/>
      <w:ind w:left="4956" w:firstLine="708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15EA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15EA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15EA"/>
    <w:pPr>
      <w:keepNext/>
      <w:jc w:val="right"/>
      <w:outlineLvl w:val="5"/>
    </w:pPr>
    <w:rPr>
      <w:rFonts w:ascii="Garamond" w:hAnsi="Garamond" w:cs="Garamond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15EA"/>
    <w:pPr>
      <w:keepNext/>
      <w:outlineLvl w:val="6"/>
    </w:pPr>
    <w:rPr>
      <w:rFonts w:ascii="Garamond" w:hAnsi="Garamond" w:cs="Garamond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C15EA"/>
    <w:pPr>
      <w:keepNext/>
      <w:ind w:left="708" w:firstLine="708"/>
      <w:jc w:val="both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15EA"/>
    <w:pPr>
      <w:keepNext/>
      <w:jc w:val="right"/>
      <w:outlineLvl w:val="8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15EA"/>
    <w:rPr>
      <w:rFonts w:ascii="Times New Roman" w:hAnsi="Times New Roman" w:cs="Times New Roman"/>
      <w:sz w:val="28"/>
      <w:szCs w:val="28"/>
    </w:rPr>
  </w:style>
  <w:style w:type="character" w:customStyle="1" w:styleId="Nagwek2Znak">
    <w:name w:val="Nagłówek 2 Znak"/>
    <w:link w:val="Nagwek2"/>
    <w:uiPriority w:val="99"/>
    <w:rsid w:val="00BC15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C15E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BC15EA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BC15E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BC15EA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BC15EA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BC15EA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BC15EA"/>
    <w:rPr>
      <w:rFonts w:ascii="Cambria" w:hAnsi="Cambria" w:cs="Cambria"/>
    </w:rPr>
  </w:style>
  <w:style w:type="paragraph" w:styleId="Nagwek">
    <w:name w:val="header"/>
    <w:basedOn w:val="Normalny"/>
    <w:link w:val="NagwekZnak1"/>
    <w:uiPriority w:val="99"/>
    <w:rsid w:val="00BC15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rsid w:val="00BC15EA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BC15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rsid w:val="00BC15EA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C15EA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BC15EA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15EA"/>
    <w:pPr>
      <w:ind w:firstLine="708"/>
      <w:jc w:val="both"/>
    </w:pPr>
    <w:rPr>
      <w:i/>
      <w:iCs/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sid w:val="00BC15EA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C15EA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BC15E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C15EA"/>
    <w:pPr>
      <w:spacing w:line="276" w:lineRule="auto"/>
      <w:jc w:val="both"/>
    </w:pPr>
    <w:rPr>
      <w:rFonts w:ascii="Calibri" w:hAnsi="Calibri" w:cs="Calibri"/>
      <w:noProof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BC15EA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C15EA"/>
    <w:pPr>
      <w:jc w:val="center"/>
    </w:pPr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BC15EA"/>
    <w:rPr>
      <w:rFonts w:ascii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BC15EA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BC15EA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uiPriority w:val="99"/>
    <w:rsid w:val="00BC15EA"/>
    <w:rPr>
      <w:rFonts w:ascii="Times New Roman" w:hAnsi="Times New Roman" w:cs="Times New Roman"/>
    </w:rPr>
  </w:style>
  <w:style w:type="character" w:customStyle="1" w:styleId="StopkaZnak">
    <w:name w:val="Stopka Znak"/>
    <w:uiPriority w:val="99"/>
    <w:rsid w:val="00BC15E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BC15E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rsid w:val="00BC15EA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uiPriority w:val="99"/>
    <w:rsid w:val="00BC15EA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sid w:val="00BC15E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C15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BC15EA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iPriority w:val="99"/>
    <w:rsid w:val="00BC15EA"/>
    <w:rPr>
      <w:rFonts w:ascii="Times New Roman" w:hAnsi="Times New Roman" w:cs="Times New Roman"/>
      <w:color w:val="800080"/>
      <w:u w:val="single"/>
    </w:rPr>
  </w:style>
  <w:style w:type="paragraph" w:customStyle="1" w:styleId="Domylnie">
    <w:name w:val="Domyślnie"/>
    <w:uiPriority w:val="99"/>
    <w:rsid w:val="00BC15EA"/>
    <w:pPr>
      <w:suppressAutoHyphens/>
      <w:spacing w:after="200" w:line="276" w:lineRule="auto"/>
    </w:pPr>
    <w:rPr>
      <w:rFonts w:eastAsia="Arial Unicode MS" w:cs="Calibri"/>
      <w:sz w:val="22"/>
      <w:szCs w:val="22"/>
      <w:lang w:eastAsia="en-US"/>
    </w:rPr>
  </w:style>
  <w:style w:type="character" w:styleId="Pogrubienie">
    <w:name w:val="Strong"/>
    <w:uiPriority w:val="99"/>
    <w:qFormat/>
    <w:rsid w:val="00BC15E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mops.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7 marca 2005 roku</vt:lpstr>
    </vt:vector>
  </TitlesOfParts>
  <Company>MOPS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7 marca 2005 roku</dc:title>
  <dc:subject/>
  <dc:creator>MB</dc:creator>
  <cp:keywords/>
  <dc:description/>
  <cp:lastModifiedBy>Iwona Jędrzejczyk-Kazimierczak</cp:lastModifiedBy>
  <cp:revision>5</cp:revision>
  <cp:lastPrinted>2016-07-12T13:14:00Z</cp:lastPrinted>
  <dcterms:created xsi:type="dcterms:W3CDTF">2021-03-04T14:59:00Z</dcterms:created>
  <dcterms:modified xsi:type="dcterms:W3CDTF">2021-04-16T10:26:00Z</dcterms:modified>
</cp:coreProperties>
</file>