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D7" w:rsidRDefault="00EC33D5">
      <w:r>
        <w:t>Protokół z posiedzenia KDO w dniu 9 listopada 2018 roku</w:t>
      </w:r>
    </w:p>
    <w:p w:rsidR="00EC33D5" w:rsidRDefault="00EC33D5" w:rsidP="00EC33D5">
      <w:pPr>
        <w:pStyle w:val="Akapitzlist"/>
        <w:numPr>
          <w:ilvl w:val="0"/>
          <w:numId w:val="1"/>
        </w:numPr>
      </w:pPr>
      <w:r>
        <w:t xml:space="preserve">Na podstawie par. 8 regulaminu Przewodniczący stwierdza wykluczenie </w:t>
      </w:r>
      <w:proofErr w:type="spellStart"/>
      <w:r>
        <w:t>FHfH</w:t>
      </w:r>
      <w:proofErr w:type="spellEnd"/>
      <w:r>
        <w:t xml:space="preserve"> i ŁFOP z </w:t>
      </w:r>
      <w:r w:rsidR="00503B1A">
        <w:t>członkostwa</w:t>
      </w:r>
      <w:r>
        <w:t>.</w:t>
      </w:r>
    </w:p>
    <w:p w:rsidR="00EC33D5" w:rsidRDefault="00EC33D5" w:rsidP="00EC33D5">
      <w:pPr>
        <w:pStyle w:val="Akapitzlist"/>
      </w:pPr>
    </w:p>
    <w:p w:rsidR="00EC33D5" w:rsidRDefault="00503B1A" w:rsidP="00EC33D5">
      <w:pPr>
        <w:pStyle w:val="Akapitzlist"/>
        <w:numPr>
          <w:ilvl w:val="0"/>
          <w:numId w:val="1"/>
        </w:numPr>
      </w:pPr>
      <w:r>
        <w:t xml:space="preserve"> KDO zdecydowała, że wybory prezydium KDO odbędą się na następnym posiedzeniu i powierzyła do tego czasu kierowanie KDO dotychczasowemu przewodniczącemu.</w:t>
      </w:r>
    </w:p>
    <w:p w:rsidR="00503B1A" w:rsidRDefault="00503B1A" w:rsidP="00503B1A">
      <w:pPr>
        <w:pStyle w:val="Akapitzlist"/>
      </w:pPr>
    </w:p>
    <w:p w:rsidR="00503B1A" w:rsidRDefault="00503B1A" w:rsidP="00EC33D5">
      <w:pPr>
        <w:pStyle w:val="Akapitzlist"/>
        <w:numPr>
          <w:ilvl w:val="0"/>
          <w:numId w:val="1"/>
        </w:numPr>
      </w:pPr>
      <w:r>
        <w:t>Planowanie pracy KDO na rok 2019.</w:t>
      </w:r>
    </w:p>
    <w:p w:rsidR="00503B1A" w:rsidRDefault="00503B1A" w:rsidP="00503B1A">
      <w:pPr>
        <w:pStyle w:val="Akapitzlist"/>
      </w:pPr>
    </w:p>
    <w:p w:rsidR="002B0C3A" w:rsidRDefault="002B0C3A" w:rsidP="006560EB">
      <w:pPr>
        <w:pStyle w:val="Akapitzlist"/>
        <w:numPr>
          <w:ilvl w:val="0"/>
          <w:numId w:val="2"/>
        </w:numPr>
      </w:pPr>
      <w:r>
        <w:t>Obniżka czynszu z tytułu niedostatku – styczeń 2019 – dyr. Piotr Siedlecki</w:t>
      </w:r>
      <w:r w:rsidR="007F3838">
        <w:t xml:space="preserve"> – BGM</w:t>
      </w:r>
      <w:r>
        <w:t xml:space="preserve"> (skierować zaproszenie)</w:t>
      </w:r>
    </w:p>
    <w:p w:rsidR="00503B1A" w:rsidRDefault="00503B1A" w:rsidP="006560EB">
      <w:pPr>
        <w:pStyle w:val="Akapitzlist"/>
        <w:numPr>
          <w:ilvl w:val="0"/>
          <w:numId w:val="2"/>
        </w:numPr>
      </w:pPr>
      <w:r>
        <w:t>sposób komunikacji ZLM z mieszkańcam</w:t>
      </w:r>
      <w:r w:rsidR="006560EB">
        <w:t>i – luty 2019 zaprosić przedstawicielki ZLM na spotkanie – podsumowanie pierwszego kwartału nowego systemu działania administratorów + doświadczenia Biuro ds. Rewitalizacji</w:t>
      </w:r>
    </w:p>
    <w:p w:rsidR="002B0C3A" w:rsidRDefault="006560EB" w:rsidP="006560EB">
      <w:pPr>
        <w:pStyle w:val="Akapitzlist"/>
        <w:numPr>
          <w:ilvl w:val="0"/>
          <w:numId w:val="2"/>
        </w:numPr>
      </w:pPr>
      <w:r>
        <w:t>kompleksowe wsparcie mieszkańca – organizacje pozarządowe, urząd, administratorzy ZLM</w:t>
      </w:r>
    </w:p>
    <w:p w:rsidR="002B0C3A" w:rsidRDefault="002B0C3A" w:rsidP="006560EB">
      <w:pPr>
        <w:pStyle w:val="Akapitzlist"/>
        <w:numPr>
          <w:ilvl w:val="0"/>
          <w:numId w:val="2"/>
        </w:numPr>
      </w:pPr>
      <w:r>
        <w:t>wsparcie dla pracowników ZLM/administratorów</w:t>
      </w:r>
    </w:p>
    <w:p w:rsidR="006560EB" w:rsidRDefault="002B0C3A" w:rsidP="006560EB">
      <w:pPr>
        <w:pStyle w:val="Akapitzlist"/>
        <w:numPr>
          <w:ilvl w:val="0"/>
          <w:numId w:val="2"/>
        </w:numPr>
      </w:pPr>
      <w:r>
        <w:t xml:space="preserve">model zasiedlania kamienic po rewitalizacji – </w:t>
      </w:r>
      <w:r w:rsidR="00AD36DA">
        <w:t>spotkanie wspólnie z KDO ds. rewitalizacji porozmawiać o współpracy i roli organizacji pozarządowych</w:t>
      </w:r>
    </w:p>
    <w:p w:rsidR="00AD36DA" w:rsidRDefault="00AD36DA" w:rsidP="00AD36DA">
      <w:pPr>
        <w:pStyle w:val="Akapitzlist"/>
        <w:numPr>
          <w:ilvl w:val="0"/>
          <w:numId w:val="2"/>
        </w:numPr>
      </w:pPr>
      <w:r>
        <w:t xml:space="preserve">zespół ds. </w:t>
      </w:r>
      <w:proofErr w:type="spellStart"/>
      <w:r>
        <w:t>tematyzacji</w:t>
      </w:r>
      <w:proofErr w:type="spellEnd"/>
      <w:r>
        <w:t xml:space="preserve"> przestrzeni – mechanizmy czynszowe itp. – marzec 2019</w:t>
      </w:r>
    </w:p>
    <w:p w:rsidR="000F4442" w:rsidRDefault="000F4442" w:rsidP="00AD36DA">
      <w:pPr>
        <w:pStyle w:val="Akapitzlist"/>
        <w:numPr>
          <w:ilvl w:val="0"/>
          <w:numId w:val="2"/>
        </w:numPr>
      </w:pPr>
      <w:r>
        <w:t>spotkanie łódzkiego centrum usług społecznych „Pogonowskiego”</w:t>
      </w:r>
    </w:p>
    <w:p w:rsidR="00AD36DA" w:rsidRDefault="000F4442" w:rsidP="00AD36DA">
      <w:pPr>
        <w:pStyle w:val="Akapitzlist"/>
        <w:numPr>
          <w:ilvl w:val="0"/>
          <w:numId w:val="2"/>
        </w:numPr>
      </w:pPr>
      <w:r>
        <w:t>dom wielopokoleniowy „Wólczańska 168”</w:t>
      </w:r>
    </w:p>
    <w:p w:rsidR="000F4442" w:rsidRDefault="000F4442" w:rsidP="007F3838">
      <w:pPr>
        <w:pStyle w:val="Akapitzlist"/>
        <w:numPr>
          <w:ilvl w:val="0"/>
          <w:numId w:val="2"/>
        </w:numPr>
      </w:pPr>
      <w:r>
        <w:t>Nowa polityka mieszkaniowa 2020+ - maj 2019</w:t>
      </w:r>
      <w:r w:rsidR="007F3838">
        <w:t xml:space="preserve"> – dyr. Piotr Siedlecki – BGM</w:t>
      </w:r>
    </w:p>
    <w:p w:rsidR="007F3838" w:rsidRDefault="007F3838" w:rsidP="007F3838">
      <w:pPr>
        <w:ind w:left="360"/>
      </w:pPr>
    </w:p>
    <w:p w:rsidR="007F3838" w:rsidRDefault="007F3838" w:rsidP="007F3838">
      <w:pPr>
        <w:ind w:left="360"/>
      </w:pPr>
      <w:r>
        <w:t xml:space="preserve">Następne spotkanie KDO ds. polityki lokalowej </w:t>
      </w:r>
      <w:r w:rsidR="00ED3104">
        <w:t>–</w:t>
      </w:r>
      <w:r>
        <w:t xml:space="preserve"> </w:t>
      </w:r>
      <w:r w:rsidR="00ED3104">
        <w:t>14 grudnia o 13.00</w:t>
      </w:r>
      <w:bookmarkStart w:id="0" w:name="_GoBack"/>
      <w:bookmarkEnd w:id="0"/>
    </w:p>
    <w:sectPr w:rsidR="007F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7CE"/>
    <w:multiLevelType w:val="hybridMultilevel"/>
    <w:tmpl w:val="ACA8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673A"/>
    <w:multiLevelType w:val="hybridMultilevel"/>
    <w:tmpl w:val="E4EA6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D5"/>
    <w:rsid w:val="000F4442"/>
    <w:rsid w:val="002B0C3A"/>
    <w:rsid w:val="00503B1A"/>
    <w:rsid w:val="006560EB"/>
    <w:rsid w:val="00725BD7"/>
    <w:rsid w:val="007F3838"/>
    <w:rsid w:val="00AD36DA"/>
    <w:rsid w:val="00EC33D5"/>
    <w:rsid w:val="00E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713B"/>
  <w15:chartTrackingRefBased/>
  <w15:docId w15:val="{80584CB3-F19B-4F1C-86A2-D399B0A5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cp:keywords/>
  <dc:description/>
  <cp:lastModifiedBy>Piotr Kowalski</cp:lastModifiedBy>
  <cp:revision>1</cp:revision>
  <dcterms:created xsi:type="dcterms:W3CDTF">2018-11-09T12:05:00Z</dcterms:created>
  <dcterms:modified xsi:type="dcterms:W3CDTF">2018-11-09T13:20:00Z</dcterms:modified>
</cp:coreProperties>
</file>