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C" w:rsidRPr="001728A0" w:rsidRDefault="00405E66" w:rsidP="00405E66">
      <w:pPr>
        <w:spacing w:after="0" w:line="360" w:lineRule="auto"/>
        <w:ind w:right="283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</w:t>
      </w:r>
      <w:r w:rsidR="00E81529" w:rsidRPr="001728A0">
        <w:rPr>
          <w:noProof/>
          <w:lang w:eastAsia="pl-PL"/>
        </w:rPr>
        <w:t>Łódź, dn</w:t>
      </w:r>
      <w:r w:rsidR="008F4D7E" w:rsidRPr="001728A0">
        <w:rPr>
          <w:noProof/>
          <w:lang w:eastAsia="pl-PL"/>
        </w:rPr>
        <w:t>.</w:t>
      </w:r>
      <w:r>
        <w:rPr>
          <w:noProof/>
          <w:lang w:eastAsia="pl-PL"/>
        </w:rPr>
        <w:t xml:space="preserve">                         2023 r. </w:t>
      </w:r>
      <w:r w:rsidR="004776B7">
        <w:rPr>
          <w:noProof/>
          <w:lang w:eastAsia="pl-PL"/>
        </w:rPr>
        <w:t xml:space="preserve"> </w:t>
      </w:r>
      <w:bookmarkStart w:id="0" w:name="ezdDataPodpisu"/>
      <w:bookmarkEnd w:id="0"/>
    </w:p>
    <w:p w:rsidR="001728A0" w:rsidRDefault="0054752C" w:rsidP="00BD0085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  <w:r w:rsidR="00B417C4">
        <w:rPr>
          <w:b/>
          <w:noProof/>
          <w:lang w:eastAsia="pl-PL"/>
        </w:rPr>
        <w:t xml:space="preserve"> </w:t>
      </w:r>
    </w:p>
    <w:p w:rsidR="00E81529" w:rsidRPr="0054752C" w:rsidRDefault="00E81529" w:rsidP="00BD0085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1" w:name="ezdSprawaZnak"/>
      <w:bookmarkEnd w:id="1"/>
    </w:p>
    <w:p w:rsidR="0067249F" w:rsidRDefault="00B417C4" w:rsidP="00BD0085">
      <w:pPr>
        <w:spacing w:after="0" w:line="360" w:lineRule="auto"/>
        <w:ind w:left="4962"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</w:p>
    <w:p w:rsidR="00771A06" w:rsidRPr="001728A0" w:rsidRDefault="00B417C4" w:rsidP="00BD0085">
      <w:pPr>
        <w:spacing w:after="0" w:line="360" w:lineRule="auto"/>
        <w:ind w:left="4962"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</w:p>
    <w:p w:rsidR="00405E66" w:rsidRDefault="00405E66" w:rsidP="00405E66">
      <w:pPr>
        <w:spacing w:after="0" w:line="360" w:lineRule="auto"/>
        <w:ind w:right="283"/>
        <w:rPr>
          <w:b/>
          <w:noProof/>
          <w:lang w:eastAsia="pl-PL"/>
        </w:rPr>
      </w:pPr>
    </w:p>
    <w:p w:rsidR="00405E66" w:rsidRPr="00001D6B" w:rsidRDefault="00405E66" w:rsidP="00405E66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  <w:r w:rsidRPr="00001D6B">
        <w:rPr>
          <w:rFonts w:eastAsia="Lucida Sans Unicode" w:cs="Calibri"/>
          <w:b/>
          <w:kern w:val="1"/>
          <w:szCs w:val="26"/>
          <w:lang w:eastAsia="hi-IN" w:bidi="hi-IN"/>
        </w:rPr>
        <w:t xml:space="preserve">Stanowisko Prezydenta Miasta Łodzi </w:t>
      </w:r>
    </w:p>
    <w:p w:rsidR="00405E66" w:rsidRPr="00001D6B" w:rsidRDefault="00405E66" w:rsidP="00405E66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</w:p>
    <w:p w:rsidR="00405E66" w:rsidRPr="00001D6B" w:rsidRDefault="00405E66" w:rsidP="00405E66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ind w:right="424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  <w:r w:rsidRPr="00001D6B">
        <w:rPr>
          <w:rFonts w:eastAsia="Lucida Sans Unicode" w:cs="Calibri"/>
          <w:b/>
          <w:kern w:val="1"/>
          <w:szCs w:val="26"/>
          <w:lang w:eastAsia="hi-IN" w:bidi="hi-IN"/>
        </w:rPr>
        <w:t>w sprawie konsultacji społecznych pr</w:t>
      </w:r>
      <w:r>
        <w:rPr>
          <w:rFonts w:eastAsia="Lucida Sans Unicode" w:cs="Calibri"/>
          <w:b/>
          <w:kern w:val="1"/>
          <w:szCs w:val="26"/>
          <w:lang w:eastAsia="hi-IN" w:bidi="hi-IN"/>
        </w:rPr>
        <w:t xml:space="preserve">ojektu </w:t>
      </w:r>
      <w:r w:rsidR="00E12DB3" w:rsidRPr="00E12DB3">
        <w:rPr>
          <w:rFonts w:eastAsia="Lucida Sans Unicode" w:cs="Calibri"/>
          <w:b/>
          <w:kern w:val="1"/>
          <w:szCs w:val="26"/>
          <w:lang w:eastAsia="hi-IN" w:bidi="hi-IN"/>
        </w:rPr>
        <w:t>„</w:t>
      </w:r>
      <w:bookmarkStart w:id="2" w:name="_GoBack"/>
      <w:r w:rsidR="00E12DB3" w:rsidRPr="00E12DB3">
        <w:rPr>
          <w:rFonts w:eastAsia="Lucida Sans Unicode" w:cs="Calibri"/>
          <w:b/>
          <w:kern w:val="1"/>
          <w:szCs w:val="26"/>
          <w:lang w:eastAsia="hi-IN" w:bidi="hi-IN"/>
        </w:rPr>
        <w:t>Strategii rozwiązywania problemu bezdomności w Łodzi na lata 2023-2030</w:t>
      </w:r>
      <w:bookmarkEnd w:id="2"/>
      <w:r w:rsidR="00E12DB3" w:rsidRPr="00E12DB3">
        <w:rPr>
          <w:rFonts w:eastAsia="Lucida Sans Unicode" w:cs="Calibri"/>
          <w:b/>
          <w:kern w:val="1"/>
          <w:szCs w:val="26"/>
          <w:lang w:eastAsia="hi-IN" w:bidi="hi-IN"/>
        </w:rPr>
        <w:t>”</w:t>
      </w:r>
    </w:p>
    <w:p w:rsidR="00771A06" w:rsidRPr="00E12DB3" w:rsidRDefault="00771A06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:rsidR="00E81529" w:rsidRPr="00E12DB3" w:rsidRDefault="00E81529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:rsidR="00747715" w:rsidRPr="00E12DB3" w:rsidRDefault="00747715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:rsidR="00405E66" w:rsidRPr="00E12DB3" w:rsidRDefault="00405E66" w:rsidP="00BD0085">
      <w:pPr>
        <w:spacing w:after="0" w:line="360" w:lineRule="auto"/>
        <w:ind w:right="284" w:firstLine="709"/>
        <w:jc w:val="both"/>
        <w:rPr>
          <w:noProof/>
          <w:lang w:eastAsia="pl-PL"/>
        </w:rPr>
      </w:pPr>
    </w:p>
    <w:p w:rsidR="00405E66" w:rsidRDefault="00405E66" w:rsidP="00405E66">
      <w:pPr>
        <w:widowControl w:val="0"/>
        <w:tabs>
          <w:tab w:val="left" w:pos="709"/>
        </w:tabs>
        <w:suppressAutoHyphens/>
        <w:spacing w:after="0" w:line="360" w:lineRule="auto"/>
        <w:ind w:right="424" w:firstLine="709"/>
        <w:jc w:val="both"/>
        <w:rPr>
          <w:rFonts w:eastAsia="Lucida Sans Unicode" w:cs="Calibri"/>
          <w:bCs/>
          <w:kern w:val="1"/>
          <w:szCs w:val="24"/>
          <w:lang w:eastAsia="hi-IN" w:bidi="hi-IN"/>
        </w:rPr>
      </w:pP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>Dziękuję wszystkim uczestnikom konsultacji społecznych, kt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óre odbyły się 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br/>
        <w:t xml:space="preserve">w dniach </w:t>
      </w:r>
      <w:r w:rsidR="00E12DB3">
        <w:rPr>
          <w:rFonts w:eastAsia="Lucida Sans Unicode" w:cs="Calibri"/>
          <w:bCs/>
          <w:kern w:val="3"/>
          <w:szCs w:val="24"/>
          <w:lang w:eastAsia="zh-CN" w:bidi="hi-IN"/>
        </w:rPr>
        <w:t>15 września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 – </w:t>
      </w:r>
      <w:r w:rsidR="00E12DB3">
        <w:rPr>
          <w:rFonts w:eastAsia="Lucida Sans Unicode" w:cs="Calibri"/>
          <w:bCs/>
          <w:kern w:val="3"/>
          <w:szCs w:val="24"/>
          <w:lang w:eastAsia="zh-CN" w:bidi="hi-IN"/>
        </w:rPr>
        <w:t>29 września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 2023</w:t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 r., za okazane zainteresowanie i pomoc 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br/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w opracowaniu 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>projektu</w:t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 </w:t>
      </w:r>
      <w:r w:rsidR="00E12DB3" w:rsidRPr="00E12DB3">
        <w:rPr>
          <w:rFonts w:eastAsia="Lucida Sans Unicode" w:cs="Calibri"/>
          <w:bCs/>
          <w:kern w:val="3"/>
          <w:szCs w:val="24"/>
          <w:lang w:eastAsia="zh-CN" w:bidi="hi-IN"/>
        </w:rPr>
        <w:t>„Strategii rozwiązywania problemu bezdomności w Łodzi na lata 2023-2030”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>.</w:t>
      </w:r>
    </w:p>
    <w:p w:rsidR="00405E66" w:rsidRPr="00001D6B" w:rsidRDefault="00E12DB3" w:rsidP="00405E66">
      <w:pPr>
        <w:widowControl w:val="0"/>
        <w:tabs>
          <w:tab w:val="left" w:pos="709"/>
        </w:tabs>
        <w:suppressAutoHyphens/>
        <w:spacing w:after="0" w:line="360" w:lineRule="auto"/>
        <w:ind w:right="424" w:firstLine="709"/>
        <w:jc w:val="both"/>
        <w:rPr>
          <w:rFonts w:eastAsia="Lucida Sans Unicode" w:cs="Calibri"/>
          <w:bCs/>
          <w:kern w:val="1"/>
          <w:szCs w:val="24"/>
          <w:lang w:eastAsia="hi-IN" w:bidi="hi-IN"/>
        </w:rPr>
      </w:pPr>
      <w:r>
        <w:rPr>
          <w:rFonts w:eastAsia="Lucida Sans Unicode" w:cs="Calibri"/>
          <w:bCs/>
          <w:kern w:val="1"/>
          <w:szCs w:val="24"/>
          <w:lang w:eastAsia="hi-IN" w:bidi="hi-IN"/>
        </w:rPr>
        <w:t>„Strategia</w:t>
      </w:r>
      <w:r w:rsidRPr="00E12DB3">
        <w:rPr>
          <w:rFonts w:eastAsia="Lucida Sans Unicode" w:cs="Calibri"/>
          <w:bCs/>
          <w:kern w:val="1"/>
          <w:szCs w:val="24"/>
          <w:lang w:eastAsia="hi-IN" w:bidi="hi-IN"/>
        </w:rPr>
        <w:t xml:space="preserve"> rozwiązywania problemu bezdomności w Łodzi na lata 2023-2030”</w:t>
      </w:r>
      <w:r>
        <w:rPr>
          <w:rFonts w:eastAsia="Lucida Sans Unicode" w:cs="Calibri"/>
          <w:bCs/>
          <w:kern w:val="1"/>
          <w:szCs w:val="24"/>
          <w:lang w:eastAsia="hi-IN" w:bidi="hi-IN"/>
        </w:rPr>
        <w:t xml:space="preserve"> 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>powstał</w:t>
      </w:r>
      <w:r>
        <w:rPr>
          <w:rFonts w:eastAsia="Lucida Sans Unicode" w:cs="Calibri"/>
          <w:bCs/>
          <w:kern w:val="1"/>
          <w:szCs w:val="24"/>
          <w:lang w:eastAsia="hi-IN" w:bidi="hi-IN"/>
        </w:rPr>
        <w:t>a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w oparci</w:t>
      </w:r>
      <w:r w:rsidR="002C05F0">
        <w:rPr>
          <w:rFonts w:eastAsia="Lucida Sans Unicode" w:cs="Calibri"/>
          <w:bCs/>
          <w:kern w:val="1"/>
          <w:szCs w:val="24"/>
          <w:lang w:eastAsia="hi-IN" w:bidi="hi-IN"/>
        </w:rPr>
        <w:t xml:space="preserve">u o obowiązujące przepisy </w:t>
      </w:r>
      <w:r w:rsidR="002C05F0" w:rsidRPr="002C05F0">
        <w:rPr>
          <w:rFonts w:eastAsia="Lucida Sans Unicode" w:cs="Calibri"/>
          <w:bCs/>
          <w:kern w:val="1"/>
          <w:szCs w:val="24"/>
          <w:lang w:eastAsia="hi-IN" w:bidi="hi-IN"/>
        </w:rPr>
        <w:t>prawa</w:t>
      </w:r>
      <w:r w:rsidR="00405E66" w:rsidRPr="002C05F0">
        <w:rPr>
          <w:rFonts w:eastAsia="Lucida Sans Unicode" w:cs="Calibri"/>
          <w:bCs/>
          <w:kern w:val="1"/>
          <w:szCs w:val="24"/>
          <w:lang w:eastAsia="hi-IN" w:bidi="hi-IN"/>
        </w:rPr>
        <w:t>.</w:t>
      </w:r>
      <w:r w:rsidR="002C05F0" w:rsidRPr="002C05F0">
        <w:rPr>
          <w:rFonts w:eastAsia="Lucida Sans Unicode" w:cs="Calibri"/>
          <w:bCs/>
          <w:kern w:val="1"/>
          <w:szCs w:val="24"/>
          <w:lang w:eastAsia="hi-IN" w:bidi="hi-IN"/>
        </w:rPr>
        <w:t xml:space="preserve"> </w:t>
      </w:r>
      <w:r w:rsidR="002C05F0">
        <w:rPr>
          <w:rFonts w:eastAsia="Lucida Sans Unicode" w:cs="Calibri"/>
          <w:bCs/>
          <w:kern w:val="1"/>
          <w:szCs w:val="24"/>
          <w:lang w:eastAsia="hi-IN" w:bidi="hi-IN"/>
        </w:rPr>
        <w:t>Strategia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ma charakter otwarty, co oznacza możliwość je</w:t>
      </w:r>
      <w:r w:rsidR="00BC0D1A">
        <w:rPr>
          <w:rFonts w:eastAsia="Lucida Sans Unicode" w:cs="Calibri"/>
          <w:bCs/>
          <w:kern w:val="1"/>
          <w:szCs w:val="24"/>
          <w:lang w:eastAsia="hi-IN" w:bidi="hi-IN"/>
        </w:rPr>
        <w:t>j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korygowania w przypadku pojawienia się interesujących propozycji bądź zidentyfikowania nowych potrzeb. </w:t>
      </w:r>
    </w:p>
    <w:p w:rsidR="00405E66" w:rsidRDefault="00405E66" w:rsidP="00405E66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3"/>
          <w:szCs w:val="24"/>
          <w:lang w:eastAsia="zh-CN" w:bidi="hi-IN"/>
        </w:rPr>
      </w:pP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>Pragnę zapewnić, iż zgłoszone przez Państwa opinie i propozycje zostały poddane dogłębne</w:t>
      </w:r>
      <w:r w:rsidR="00FF381A">
        <w:rPr>
          <w:rFonts w:eastAsia="Lucida Sans Unicode" w:cs="Calibri"/>
          <w:bCs/>
          <w:kern w:val="3"/>
          <w:szCs w:val="24"/>
          <w:lang w:eastAsia="zh-CN" w:bidi="hi-IN"/>
        </w:rPr>
        <w:t>j merytorycznej analizie, a te uznane za zasadne zostały uwzględnione w projekcie Strategii</w:t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>.</w:t>
      </w:r>
    </w:p>
    <w:p w:rsidR="00405E66" w:rsidRPr="00747715" w:rsidRDefault="00405E66" w:rsidP="00747715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3"/>
          <w:szCs w:val="24"/>
          <w:lang w:eastAsia="zh-CN" w:bidi="hi-IN"/>
        </w:rPr>
      </w:pP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Zestawienie wszystkich propozycji i uwag znajdziecie Państwo 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br/>
        <w:t>w raporcie dołączonym do powyższego stanowiska.</w:t>
      </w:r>
    </w:p>
    <w:p w:rsidR="002C05F0" w:rsidRDefault="002C05F0" w:rsidP="00747715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1"/>
          <w:szCs w:val="24"/>
          <w:lang w:eastAsia="hi-IN" w:bidi="hi-IN"/>
        </w:rPr>
        <w:sectPr w:rsidR="002C05F0" w:rsidSect="005D4311">
          <w:pgSz w:w="11906" w:h="16838"/>
          <w:pgMar w:top="851" w:right="1558" w:bottom="3119" w:left="2552" w:header="708" w:footer="708" w:gutter="0"/>
          <w:cols w:space="708"/>
          <w:docGrid w:linePitch="360"/>
        </w:sectPr>
      </w:pPr>
    </w:p>
    <w:p w:rsidR="0067249F" w:rsidRPr="00E65E60" w:rsidRDefault="00405E66" w:rsidP="00747715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noProof/>
          <w:lang w:eastAsia="pl-PL"/>
        </w:rPr>
      </w:pPr>
      <w:r w:rsidRPr="00001D6B">
        <w:rPr>
          <w:rFonts w:eastAsia="Lucida Sans Unicode" w:cs="Calibri"/>
          <w:bCs/>
          <w:kern w:val="1"/>
          <w:szCs w:val="24"/>
          <w:lang w:eastAsia="hi-IN" w:bidi="hi-IN"/>
        </w:rPr>
        <w:lastRenderedPageBreak/>
        <w:t>Jednocześnie wyrażam przekonanie, iż realizowane w jego ramach zadania, skutecznie przyczynią się do stwor</w:t>
      </w:r>
      <w:r w:rsidR="00747715">
        <w:rPr>
          <w:rFonts w:eastAsia="Lucida Sans Unicode" w:cs="Calibri"/>
          <w:bCs/>
          <w:kern w:val="1"/>
          <w:szCs w:val="24"/>
          <w:lang w:eastAsia="hi-IN" w:bidi="hi-IN"/>
        </w:rPr>
        <w:t xml:space="preserve">zenia warunków umożliwiających </w:t>
      </w:r>
      <w:r w:rsidR="002C05F0">
        <w:rPr>
          <w:rFonts w:eastAsia="Lucida Sans Unicode" w:cs="Calibri"/>
          <w:bCs/>
          <w:kern w:val="1"/>
          <w:szCs w:val="24"/>
          <w:lang w:eastAsia="hi-IN" w:bidi="hi-IN"/>
        </w:rPr>
        <w:t>minimalizowanie problemu bezdomności oraz zwiększą uwagę na profilaktykę</w:t>
      </w:r>
      <w:r w:rsidR="002C05F0">
        <w:rPr>
          <w:rFonts w:eastAsia="Lucida Sans Unicode" w:cs="Calibri"/>
          <w:bCs/>
          <w:kern w:val="1"/>
          <w:szCs w:val="24"/>
          <w:lang w:eastAsia="hi-IN" w:bidi="hi-IN"/>
        </w:rPr>
        <w:br/>
        <w:t>i będą przeciwdziałać negatywnym stereotypom związanym z bezdomnością.</w:t>
      </w:r>
    </w:p>
    <w:p w:rsidR="0067249F" w:rsidRDefault="0067249F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:rsidR="00771A06" w:rsidRDefault="00771A06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:rsidR="00747715" w:rsidRDefault="00747715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:rsidR="00405E66" w:rsidRPr="005D3E9B" w:rsidRDefault="00405E66" w:rsidP="00405E66">
      <w:pPr>
        <w:widowControl w:val="0"/>
        <w:suppressAutoHyphens/>
        <w:autoSpaceDN w:val="0"/>
        <w:spacing w:after="0" w:line="360" w:lineRule="auto"/>
        <w:ind w:left="4253"/>
        <w:jc w:val="both"/>
        <w:rPr>
          <w:rFonts w:eastAsia="Lucida Sans Unicode" w:cs="Calibri"/>
          <w:b/>
          <w:bCs/>
          <w:kern w:val="3"/>
          <w:szCs w:val="24"/>
          <w:lang w:eastAsia="zh-CN" w:bidi="hi-IN"/>
        </w:rPr>
      </w:pPr>
      <w:r w:rsidRPr="005D3E9B">
        <w:rPr>
          <w:rFonts w:eastAsia="Lucida Sans Unicode" w:cs="Calibri"/>
          <w:b/>
          <w:bCs/>
          <w:kern w:val="3"/>
          <w:szCs w:val="24"/>
          <w:lang w:eastAsia="zh-CN" w:bidi="hi-IN"/>
        </w:rPr>
        <w:t>PREZYDENT MIASTA ŁODZI</w:t>
      </w:r>
    </w:p>
    <w:p w:rsidR="00405E66" w:rsidRPr="005D3E9B" w:rsidRDefault="00405E66" w:rsidP="00405E66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360" w:lineRule="auto"/>
        <w:rPr>
          <w:rFonts w:eastAsia="Lucida Sans Unicode" w:cs="Calibri"/>
          <w:b/>
          <w:bCs/>
          <w:kern w:val="3"/>
          <w:szCs w:val="26"/>
          <w:lang w:eastAsia="zh-CN" w:bidi="hi-IN"/>
        </w:rPr>
      </w:pPr>
    </w:p>
    <w:p w:rsidR="00405E66" w:rsidRPr="00334F79" w:rsidRDefault="00405E66" w:rsidP="00405E66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360" w:lineRule="auto"/>
        <w:ind w:left="4236"/>
        <w:rPr>
          <w:rFonts w:eastAsia="Lucida Sans Unicode" w:cs="Calibri"/>
          <w:b/>
          <w:kern w:val="3"/>
          <w:szCs w:val="26"/>
          <w:lang w:eastAsia="zh-CN" w:bidi="hi-IN"/>
        </w:rPr>
      </w:pPr>
      <w:r w:rsidRPr="005D3E9B">
        <w:rPr>
          <w:rFonts w:eastAsia="Lucida Sans Unicode" w:cs="Calibri"/>
          <w:b/>
          <w:kern w:val="3"/>
          <w:szCs w:val="26"/>
          <w:lang w:eastAsia="zh-CN" w:bidi="hi-IN"/>
        </w:rPr>
        <w:t xml:space="preserve">      Hanna ZDANOWSKA</w:t>
      </w:r>
    </w:p>
    <w:p w:rsidR="00F711EB" w:rsidRDefault="00F711EB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Default="008F5EA1" w:rsidP="00BD0085">
      <w:pPr>
        <w:spacing w:after="0" w:line="360" w:lineRule="auto"/>
        <w:ind w:right="283"/>
      </w:pPr>
    </w:p>
    <w:p w:rsidR="008F5EA1" w:rsidRPr="00397723" w:rsidRDefault="008F5EA1" w:rsidP="008F5EA1">
      <w:pPr>
        <w:pStyle w:val="Akapitzlist"/>
        <w:keepNext/>
        <w:spacing w:after="0" w:line="240" w:lineRule="auto"/>
        <w:ind w:left="0"/>
        <w:contextualSpacing w:val="0"/>
        <w:jc w:val="both"/>
        <w:rPr>
          <w:b/>
          <w:sz w:val="20"/>
          <w:szCs w:val="20"/>
        </w:rPr>
      </w:pPr>
      <w:r w:rsidRPr="00397723">
        <w:rPr>
          <w:b/>
          <w:sz w:val="20"/>
          <w:szCs w:val="20"/>
        </w:rPr>
        <w:t>Akceptacja</w:t>
      </w:r>
    </w:p>
    <w:p w:rsidR="002C05F0" w:rsidRPr="00CF23CB" w:rsidRDefault="002C05F0" w:rsidP="002C05F0">
      <w:pPr>
        <w:spacing w:after="0" w:line="360" w:lineRule="auto"/>
        <w:ind w:right="283"/>
      </w:pPr>
      <w:r w:rsidRPr="002C05F0">
        <w:rPr>
          <w:b/>
          <w:sz w:val="20"/>
          <w:szCs w:val="20"/>
        </w:rPr>
        <w:t>Wiceprezydent Miasta Łodzi</w:t>
      </w:r>
      <w:r>
        <w:rPr>
          <w:sz w:val="20"/>
          <w:szCs w:val="20"/>
        </w:rPr>
        <w:t xml:space="preserve"> ……………………………………………………………………………….…</w:t>
      </w:r>
    </w:p>
    <w:p w:rsidR="002C05F0" w:rsidRDefault="002C05F0" w:rsidP="00BD0085">
      <w:pPr>
        <w:spacing w:after="0" w:line="360" w:lineRule="auto"/>
        <w:ind w:right="283"/>
        <w:rPr>
          <w:sz w:val="20"/>
          <w:szCs w:val="20"/>
        </w:rPr>
      </w:pPr>
    </w:p>
    <w:p w:rsidR="002C05F0" w:rsidRDefault="002C05F0" w:rsidP="00BD0085">
      <w:pPr>
        <w:spacing w:after="0" w:line="360" w:lineRule="auto"/>
        <w:ind w:right="283"/>
        <w:rPr>
          <w:sz w:val="20"/>
          <w:szCs w:val="20"/>
        </w:rPr>
      </w:pPr>
    </w:p>
    <w:p w:rsidR="002C05F0" w:rsidRDefault="002C05F0" w:rsidP="00BD0085">
      <w:pPr>
        <w:spacing w:after="0" w:line="360" w:lineRule="auto"/>
        <w:ind w:right="283"/>
        <w:rPr>
          <w:sz w:val="20"/>
          <w:szCs w:val="20"/>
        </w:rPr>
      </w:pPr>
    </w:p>
    <w:p w:rsidR="002C05F0" w:rsidRDefault="002C05F0" w:rsidP="00BD0085">
      <w:pPr>
        <w:spacing w:after="0" w:line="360" w:lineRule="auto"/>
        <w:ind w:right="283"/>
        <w:rPr>
          <w:sz w:val="20"/>
          <w:szCs w:val="20"/>
        </w:rPr>
      </w:pPr>
    </w:p>
    <w:p w:rsidR="008F5EA1" w:rsidRPr="00CF23CB" w:rsidRDefault="008F5EA1" w:rsidP="002C05F0">
      <w:pPr>
        <w:spacing w:after="0" w:line="360" w:lineRule="auto"/>
        <w:ind w:right="283"/>
      </w:pPr>
      <w:r w:rsidRPr="002C05F0">
        <w:rPr>
          <w:b/>
          <w:sz w:val="20"/>
          <w:szCs w:val="20"/>
        </w:rPr>
        <w:t>Dyrektor Departamentu</w:t>
      </w:r>
      <w:r>
        <w:rPr>
          <w:sz w:val="20"/>
          <w:szCs w:val="20"/>
        </w:rPr>
        <w:t xml:space="preserve"> …………………………………</w:t>
      </w:r>
      <w:r w:rsidR="002C05F0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</w:t>
      </w:r>
      <w:r w:rsidR="002C05F0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</w:p>
    <w:sectPr w:rsidR="008F5EA1" w:rsidRPr="00CF23CB" w:rsidSect="005D4311">
      <w:pgSz w:w="11906" w:h="16838"/>
      <w:pgMar w:top="851" w:right="1558" w:bottom="311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4" w:rsidRDefault="00434D14" w:rsidP="00E81529">
      <w:pPr>
        <w:spacing w:after="0" w:line="240" w:lineRule="auto"/>
      </w:pPr>
      <w:r>
        <w:separator/>
      </w:r>
    </w:p>
  </w:endnote>
  <w:endnote w:type="continuationSeparator" w:id="0">
    <w:p w:rsidR="00434D14" w:rsidRDefault="00434D14" w:rsidP="00E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4" w:rsidRDefault="00434D14" w:rsidP="00E81529">
      <w:pPr>
        <w:spacing w:after="0" w:line="240" w:lineRule="auto"/>
      </w:pPr>
      <w:r>
        <w:separator/>
      </w:r>
    </w:p>
  </w:footnote>
  <w:footnote w:type="continuationSeparator" w:id="0">
    <w:p w:rsidR="00434D14" w:rsidRDefault="00434D14" w:rsidP="00E8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C"/>
    <w:rsid w:val="00007EBC"/>
    <w:rsid w:val="00034255"/>
    <w:rsid w:val="00082FB6"/>
    <w:rsid w:val="00090346"/>
    <w:rsid w:val="000A0821"/>
    <w:rsid w:val="000C74B7"/>
    <w:rsid w:val="000E2DE3"/>
    <w:rsid w:val="000E6E4B"/>
    <w:rsid w:val="000F1724"/>
    <w:rsid w:val="00127E4A"/>
    <w:rsid w:val="00132C91"/>
    <w:rsid w:val="001728A0"/>
    <w:rsid w:val="001A3205"/>
    <w:rsid w:val="001B4DD4"/>
    <w:rsid w:val="001D1421"/>
    <w:rsid w:val="00215B6C"/>
    <w:rsid w:val="002535BF"/>
    <w:rsid w:val="00284870"/>
    <w:rsid w:val="00297E7E"/>
    <w:rsid w:val="002A249D"/>
    <w:rsid w:val="002B2E43"/>
    <w:rsid w:val="002C05F0"/>
    <w:rsid w:val="002C7194"/>
    <w:rsid w:val="00305B08"/>
    <w:rsid w:val="00345817"/>
    <w:rsid w:val="00365722"/>
    <w:rsid w:val="00376B35"/>
    <w:rsid w:val="003923D6"/>
    <w:rsid w:val="003C4704"/>
    <w:rsid w:val="003E0C44"/>
    <w:rsid w:val="003F0F93"/>
    <w:rsid w:val="00405E66"/>
    <w:rsid w:val="00412F67"/>
    <w:rsid w:val="00434D14"/>
    <w:rsid w:val="00452C10"/>
    <w:rsid w:val="00477120"/>
    <w:rsid w:val="004776B7"/>
    <w:rsid w:val="0048018C"/>
    <w:rsid w:val="0051154B"/>
    <w:rsid w:val="00527533"/>
    <w:rsid w:val="0053632E"/>
    <w:rsid w:val="0054752C"/>
    <w:rsid w:val="00581E0B"/>
    <w:rsid w:val="005B1415"/>
    <w:rsid w:val="005C742B"/>
    <w:rsid w:val="005D0F26"/>
    <w:rsid w:val="005D36FC"/>
    <w:rsid w:val="005D4311"/>
    <w:rsid w:val="005E398D"/>
    <w:rsid w:val="005E4D4A"/>
    <w:rsid w:val="0060382D"/>
    <w:rsid w:val="00603A62"/>
    <w:rsid w:val="00617FA4"/>
    <w:rsid w:val="006437C5"/>
    <w:rsid w:val="0067249F"/>
    <w:rsid w:val="00693FC9"/>
    <w:rsid w:val="006A4368"/>
    <w:rsid w:val="006E247F"/>
    <w:rsid w:val="006E7A6C"/>
    <w:rsid w:val="007012B4"/>
    <w:rsid w:val="0073405C"/>
    <w:rsid w:val="007356F8"/>
    <w:rsid w:val="00747715"/>
    <w:rsid w:val="00771A06"/>
    <w:rsid w:val="007A6C7C"/>
    <w:rsid w:val="007B13B3"/>
    <w:rsid w:val="007B5E52"/>
    <w:rsid w:val="0082090A"/>
    <w:rsid w:val="008422C3"/>
    <w:rsid w:val="00867DBC"/>
    <w:rsid w:val="00887E5C"/>
    <w:rsid w:val="008B42E9"/>
    <w:rsid w:val="008E1248"/>
    <w:rsid w:val="008F4D7E"/>
    <w:rsid w:val="008F5EA1"/>
    <w:rsid w:val="009523FF"/>
    <w:rsid w:val="00993409"/>
    <w:rsid w:val="0099537C"/>
    <w:rsid w:val="009C2C73"/>
    <w:rsid w:val="00A1072E"/>
    <w:rsid w:val="00A303D7"/>
    <w:rsid w:val="00A32AD1"/>
    <w:rsid w:val="00A66E2A"/>
    <w:rsid w:val="00AC1BB0"/>
    <w:rsid w:val="00AC1EAF"/>
    <w:rsid w:val="00AD17E9"/>
    <w:rsid w:val="00AD72D9"/>
    <w:rsid w:val="00AF424D"/>
    <w:rsid w:val="00B417C4"/>
    <w:rsid w:val="00B47769"/>
    <w:rsid w:val="00B57563"/>
    <w:rsid w:val="00B66380"/>
    <w:rsid w:val="00B869BA"/>
    <w:rsid w:val="00B906F7"/>
    <w:rsid w:val="00BC0D1A"/>
    <w:rsid w:val="00BD0085"/>
    <w:rsid w:val="00C53A6F"/>
    <w:rsid w:val="00C64EF5"/>
    <w:rsid w:val="00C94154"/>
    <w:rsid w:val="00CA44A5"/>
    <w:rsid w:val="00CF23CB"/>
    <w:rsid w:val="00D45F52"/>
    <w:rsid w:val="00D771E4"/>
    <w:rsid w:val="00D77417"/>
    <w:rsid w:val="00DB6A0A"/>
    <w:rsid w:val="00E0670E"/>
    <w:rsid w:val="00E12DB3"/>
    <w:rsid w:val="00E40B55"/>
    <w:rsid w:val="00E65E60"/>
    <w:rsid w:val="00E81529"/>
    <w:rsid w:val="00F0451E"/>
    <w:rsid w:val="00F711EB"/>
    <w:rsid w:val="00FE5E51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C6FF4C-1026-4068-AB52-FA83484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F5EA1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Violetta Gandziarska</dc:creator>
  <cp:lastModifiedBy>Violetta Gandziarska</cp:lastModifiedBy>
  <cp:revision>2</cp:revision>
  <cp:lastPrinted>2023-10-20T07:24:00Z</cp:lastPrinted>
  <dcterms:created xsi:type="dcterms:W3CDTF">2023-12-01T11:27:00Z</dcterms:created>
  <dcterms:modified xsi:type="dcterms:W3CDTF">2023-12-01T11:27:00Z</dcterms:modified>
</cp:coreProperties>
</file>