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6C8B" w:rsidRPr="000D010B" w:rsidRDefault="00FD7548" w:rsidP="00496C8B">
      <w:pPr>
        <w:spacing w:line="312" w:lineRule="auto"/>
        <w:ind w:firstLine="709"/>
        <w:jc w:val="center"/>
        <w:rPr>
          <w:rFonts w:ascii="Calibri" w:hAnsi="Calibri" w:cs="Calibri"/>
          <w:b/>
          <w:bCs/>
        </w:rPr>
      </w:pPr>
      <w:r>
        <w:rPr>
          <w:rFonts w:ascii="Calibri" w:hAnsi="Calibri" w:cs="Calibri"/>
          <w:b/>
          <w:bCs/>
        </w:rPr>
        <w:t xml:space="preserve">Protokół z </w:t>
      </w:r>
      <w:r w:rsidR="00496C8B" w:rsidRPr="000D010B">
        <w:rPr>
          <w:rFonts w:ascii="Calibri" w:hAnsi="Calibri" w:cs="Calibri"/>
          <w:b/>
          <w:bCs/>
        </w:rPr>
        <w:t xml:space="preserve">V posiedzenia Łódzkiej Rady Działalności Pożytku Publicznego </w:t>
      </w:r>
      <w:r w:rsidR="00496C8B" w:rsidRPr="000D010B">
        <w:rPr>
          <w:rFonts w:ascii="Calibri" w:hAnsi="Calibri" w:cs="Calibri"/>
          <w:b/>
          <w:bCs/>
        </w:rPr>
        <w:br/>
        <w:t xml:space="preserve">w dniu </w:t>
      </w:r>
      <w:r w:rsidR="007553AF">
        <w:rPr>
          <w:rFonts w:ascii="Calibri" w:hAnsi="Calibri" w:cs="Calibri"/>
          <w:b/>
          <w:bCs/>
        </w:rPr>
        <w:t>9 listopada</w:t>
      </w:r>
      <w:r w:rsidR="00496C8B" w:rsidRPr="000D010B">
        <w:rPr>
          <w:rFonts w:ascii="Calibri" w:hAnsi="Calibri" w:cs="Calibri"/>
          <w:b/>
          <w:bCs/>
        </w:rPr>
        <w:t xml:space="preserve"> 2023 roku.</w:t>
      </w:r>
    </w:p>
    <w:p w:rsidR="00496C8B" w:rsidRPr="000D010B" w:rsidRDefault="00496C8B" w:rsidP="00496C8B">
      <w:pPr>
        <w:spacing w:line="312" w:lineRule="auto"/>
        <w:jc w:val="both"/>
        <w:rPr>
          <w:rFonts w:ascii="Calibri" w:hAnsi="Calibri" w:cs="Calibri"/>
          <w:sz w:val="10"/>
          <w:szCs w:val="10"/>
        </w:rPr>
      </w:pPr>
    </w:p>
    <w:p w:rsidR="00496C8B" w:rsidRPr="000D010B" w:rsidRDefault="00496C8B" w:rsidP="00496C8B">
      <w:pPr>
        <w:spacing w:line="312" w:lineRule="auto"/>
        <w:jc w:val="both"/>
        <w:rPr>
          <w:rFonts w:ascii="Calibri" w:hAnsi="Calibri" w:cs="Calibri"/>
          <w:sz w:val="10"/>
          <w:szCs w:val="10"/>
        </w:rPr>
      </w:pPr>
    </w:p>
    <w:p w:rsidR="00496C8B" w:rsidRPr="000D010B" w:rsidRDefault="00496C8B" w:rsidP="00496C8B">
      <w:pPr>
        <w:spacing w:line="312" w:lineRule="auto"/>
        <w:ind w:firstLine="567"/>
        <w:jc w:val="both"/>
        <w:rPr>
          <w:rFonts w:ascii="Calibri" w:hAnsi="Calibri" w:cs="Calibri"/>
        </w:rPr>
      </w:pPr>
      <w:r w:rsidRPr="000D010B">
        <w:rPr>
          <w:rFonts w:ascii="Calibri" w:hAnsi="Calibri" w:cs="Calibri"/>
        </w:rPr>
        <w:t xml:space="preserve">Posiedzenie Łódzkiej Rady Działalności Pożytku Publicznego, zwanej dalej Radą ,odbyło się w siedzibie Biura Aktywności Miejskiej UMŁ, przy ul. Tuwima 10. Lista obecności członków Rady stanowi załącznik do niniejszego protokołu. </w:t>
      </w:r>
    </w:p>
    <w:p w:rsidR="00496C8B" w:rsidRPr="000D010B" w:rsidRDefault="00496C8B" w:rsidP="00496C8B">
      <w:pPr>
        <w:spacing w:line="312" w:lineRule="auto"/>
        <w:ind w:firstLine="567"/>
        <w:jc w:val="both"/>
        <w:rPr>
          <w:rFonts w:ascii="Calibri" w:hAnsi="Calibri" w:cs="Calibri"/>
        </w:rPr>
      </w:pPr>
      <w:r w:rsidRPr="000D010B">
        <w:rPr>
          <w:rFonts w:ascii="Calibri" w:hAnsi="Calibri" w:cs="Calibri"/>
        </w:rPr>
        <w:t>Posiedzenie Rady prowadziła Pani Monika Dolik – Przewodnicząca Rady. Przewodnicząca przywitała obecnych i zaproponowała następujący porządek posiedzenia:</w:t>
      </w:r>
    </w:p>
    <w:p w:rsidR="00496C8B" w:rsidRPr="000D010B" w:rsidRDefault="00496C8B" w:rsidP="00496C8B">
      <w:pPr>
        <w:spacing w:line="312" w:lineRule="auto"/>
        <w:ind w:firstLine="851"/>
        <w:jc w:val="both"/>
        <w:rPr>
          <w:rFonts w:ascii="Calibri" w:hAnsi="Calibri" w:cs="Calibri"/>
          <w:sz w:val="10"/>
          <w:szCs w:val="10"/>
        </w:rPr>
      </w:pPr>
    </w:p>
    <w:p w:rsidR="00496C8B" w:rsidRPr="000D4443" w:rsidRDefault="00496C8B" w:rsidP="00496C8B">
      <w:pPr>
        <w:pStyle w:val="Akapitzlist"/>
        <w:numPr>
          <w:ilvl w:val="0"/>
          <w:numId w:val="1"/>
        </w:numPr>
        <w:spacing w:line="312" w:lineRule="auto"/>
        <w:jc w:val="both"/>
        <w:rPr>
          <w:rFonts w:ascii="Calibri" w:hAnsi="Calibri"/>
        </w:rPr>
      </w:pPr>
      <w:r w:rsidRPr="000D010B">
        <w:rPr>
          <w:rFonts w:ascii="Calibri" w:hAnsi="Calibri" w:cs="Calibri"/>
        </w:rPr>
        <w:t>Otwarcie posiedzenia.</w:t>
      </w:r>
    </w:p>
    <w:p w:rsidR="00496C8B" w:rsidRDefault="007553AF" w:rsidP="00496C8B">
      <w:pPr>
        <w:pStyle w:val="Tekstpodstawowy"/>
        <w:numPr>
          <w:ilvl w:val="0"/>
          <w:numId w:val="1"/>
        </w:numPr>
        <w:spacing w:line="312" w:lineRule="auto"/>
        <w:jc w:val="both"/>
        <w:rPr>
          <w:rFonts w:ascii="Calibri" w:hAnsi="Calibri"/>
          <w:b w:val="0"/>
          <w:sz w:val="24"/>
          <w:szCs w:val="24"/>
        </w:rPr>
      </w:pPr>
      <w:r>
        <w:rPr>
          <w:rFonts w:ascii="Calibri" w:hAnsi="Calibri"/>
          <w:b w:val="0"/>
          <w:sz w:val="24"/>
          <w:szCs w:val="24"/>
        </w:rPr>
        <w:t xml:space="preserve">Ponowne </w:t>
      </w:r>
      <w:r w:rsidR="00496C8B" w:rsidRPr="002E5608">
        <w:rPr>
          <w:rFonts w:ascii="Calibri" w:hAnsi="Calibri"/>
          <w:b w:val="0"/>
          <w:sz w:val="24"/>
          <w:szCs w:val="24"/>
        </w:rPr>
        <w:t>Podjęcie uchwały opiniującej projekt Programu współpracy Miasta Łodzi z organizacjami pozarządowymi oraz podmiotami, o których mowa w art. 3 ust. 3 ustawy z dnia 24 kwietnia 2003 r.</w:t>
      </w:r>
      <w:r w:rsidR="00496C8B">
        <w:rPr>
          <w:rFonts w:ascii="Calibri" w:hAnsi="Calibri"/>
          <w:b w:val="0"/>
          <w:sz w:val="24"/>
          <w:szCs w:val="24"/>
        </w:rPr>
        <w:t xml:space="preserve"> </w:t>
      </w:r>
      <w:r w:rsidR="00496C8B" w:rsidRPr="002E5608">
        <w:rPr>
          <w:rFonts w:ascii="Calibri" w:hAnsi="Calibri"/>
          <w:b w:val="0"/>
          <w:sz w:val="24"/>
          <w:szCs w:val="24"/>
        </w:rPr>
        <w:t xml:space="preserve">o działalności pożytku publicznego i o wolontariacie, na rok 2024. </w:t>
      </w:r>
    </w:p>
    <w:p w:rsidR="007553AF" w:rsidRPr="002E5608" w:rsidRDefault="007553AF" w:rsidP="00496C8B">
      <w:pPr>
        <w:pStyle w:val="Tekstpodstawowy"/>
        <w:numPr>
          <w:ilvl w:val="0"/>
          <w:numId w:val="1"/>
        </w:numPr>
        <w:spacing w:line="312" w:lineRule="auto"/>
        <w:jc w:val="both"/>
        <w:rPr>
          <w:rFonts w:ascii="Calibri" w:hAnsi="Calibri"/>
          <w:b w:val="0"/>
          <w:sz w:val="24"/>
          <w:szCs w:val="24"/>
        </w:rPr>
      </w:pPr>
      <w:r>
        <w:rPr>
          <w:rFonts w:ascii="Calibri" w:hAnsi="Calibri"/>
          <w:b w:val="0"/>
          <w:sz w:val="24"/>
          <w:szCs w:val="24"/>
        </w:rPr>
        <w:t>Ustalenie terminów spotkań ŁRDPP na rok 2024.</w:t>
      </w:r>
    </w:p>
    <w:p w:rsidR="00496C8B" w:rsidRDefault="00496C8B" w:rsidP="00496C8B">
      <w:pPr>
        <w:pStyle w:val="Tekstpodstawowy"/>
        <w:numPr>
          <w:ilvl w:val="0"/>
          <w:numId w:val="1"/>
        </w:numPr>
        <w:spacing w:line="312" w:lineRule="auto"/>
        <w:jc w:val="both"/>
        <w:rPr>
          <w:rFonts w:ascii="Calibri" w:hAnsi="Calibri"/>
          <w:b w:val="0"/>
          <w:sz w:val="24"/>
          <w:szCs w:val="24"/>
        </w:rPr>
      </w:pPr>
      <w:r w:rsidRPr="009244A8">
        <w:rPr>
          <w:rFonts w:ascii="Calibri" w:hAnsi="Calibri"/>
          <w:b w:val="0"/>
          <w:sz w:val="24"/>
          <w:szCs w:val="24"/>
        </w:rPr>
        <w:t>Wolne wnioski.</w:t>
      </w:r>
    </w:p>
    <w:p w:rsidR="007553AF" w:rsidRPr="0065556B" w:rsidRDefault="007553AF" w:rsidP="007553AF">
      <w:pPr>
        <w:pStyle w:val="Tekstpodstawowy"/>
        <w:spacing w:line="312" w:lineRule="auto"/>
        <w:ind w:left="720"/>
        <w:jc w:val="both"/>
        <w:rPr>
          <w:rFonts w:ascii="Calibri" w:hAnsi="Calibri"/>
          <w:sz w:val="24"/>
          <w:szCs w:val="24"/>
        </w:rPr>
      </w:pPr>
    </w:p>
    <w:p w:rsidR="0065556B" w:rsidRPr="0065556B" w:rsidRDefault="0065556B" w:rsidP="00D949FE">
      <w:pPr>
        <w:pStyle w:val="Tekstpodstawowy"/>
        <w:spacing w:line="312" w:lineRule="auto"/>
        <w:ind w:firstLine="360"/>
        <w:jc w:val="both"/>
        <w:rPr>
          <w:rFonts w:ascii="Calibri" w:hAnsi="Calibri"/>
          <w:sz w:val="24"/>
          <w:szCs w:val="24"/>
        </w:rPr>
      </w:pPr>
      <w:r w:rsidRPr="0065556B">
        <w:rPr>
          <w:rFonts w:ascii="Calibri" w:hAnsi="Calibri"/>
          <w:sz w:val="24"/>
          <w:szCs w:val="24"/>
        </w:rPr>
        <w:t xml:space="preserve">2. Ponowne przyjęcie uchwały. </w:t>
      </w:r>
    </w:p>
    <w:p w:rsidR="00496C8B" w:rsidRDefault="007553AF" w:rsidP="00D949FE">
      <w:pPr>
        <w:pStyle w:val="Tekstpodstawowy"/>
        <w:spacing w:line="312" w:lineRule="auto"/>
        <w:ind w:firstLine="360"/>
        <w:jc w:val="both"/>
        <w:rPr>
          <w:rFonts w:ascii="Calibri" w:hAnsi="Calibri"/>
          <w:b w:val="0"/>
          <w:sz w:val="24"/>
          <w:szCs w:val="24"/>
        </w:rPr>
      </w:pPr>
      <w:r>
        <w:rPr>
          <w:rFonts w:ascii="Calibri" w:hAnsi="Calibri"/>
          <w:b w:val="0"/>
          <w:sz w:val="24"/>
          <w:szCs w:val="24"/>
        </w:rPr>
        <w:t xml:space="preserve">Pani Agata </w:t>
      </w:r>
      <w:proofErr w:type="spellStart"/>
      <w:r>
        <w:rPr>
          <w:rFonts w:ascii="Calibri" w:hAnsi="Calibri"/>
          <w:b w:val="0"/>
          <w:sz w:val="24"/>
          <w:szCs w:val="24"/>
        </w:rPr>
        <w:t>Burlińska</w:t>
      </w:r>
      <w:proofErr w:type="spellEnd"/>
      <w:r>
        <w:rPr>
          <w:rFonts w:ascii="Calibri" w:hAnsi="Calibri"/>
          <w:b w:val="0"/>
          <w:sz w:val="24"/>
          <w:szCs w:val="24"/>
        </w:rPr>
        <w:t xml:space="preserve"> przedstawiła powody dla których </w:t>
      </w:r>
      <w:r w:rsidR="00D949FE">
        <w:rPr>
          <w:rFonts w:ascii="Calibri" w:hAnsi="Calibri"/>
          <w:b w:val="0"/>
          <w:sz w:val="24"/>
          <w:szCs w:val="24"/>
        </w:rPr>
        <w:t xml:space="preserve">Rada powinna </w:t>
      </w:r>
      <w:r w:rsidR="00754740">
        <w:rPr>
          <w:rFonts w:ascii="Calibri" w:hAnsi="Calibri"/>
          <w:b w:val="0"/>
          <w:sz w:val="24"/>
          <w:szCs w:val="24"/>
        </w:rPr>
        <w:t xml:space="preserve">ponownie </w:t>
      </w:r>
      <w:r w:rsidR="00D949FE">
        <w:rPr>
          <w:rFonts w:ascii="Calibri" w:hAnsi="Calibri"/>
          <w:b w:val="0"/>
          <w:sz w:val="24"/>
          <w:szCs w:val="24"/>
        </w:rPr>
        <w:t>zaopiniować projekt</w:t>
      </w:r>
      <w:r w:rsidR="00D949FE" w:rsidRPr="00D949FE">
        <w:rPr>
          <w:rFonts w:ascii="Calibri" w:hAnsi="Calibri"/>
          <w:b w:val="0"/>
          <w:sz w:val="24"/>
          <w:szCs w:val="24"/>
        </w:rPr>
        <w:t xml:space="preserve"> uchwały Rady Miejskiej w Łodzi w sprawie przyjęcia Programu współpracy Miasta z organizacjami pozarządowymi na 2024 rok.</w:t>
      </w:r>
      <w:r w:rsidR="00D949FE">
        <w:rPr>
          <w:rFonts w:ascii="Calibri" w:hAnsi="Calibri"/>
          <w:b w:val="0"/>
          <w:sz w:val="24"/>
          <w:szCs w:val="24"/>
        </w:rPr>
        <w:t xml:space="preserve"> </w:t>
      </w:r>
    </w:p>
    <w:p w:rsidR="00754740" w:rsidRDefault="00754740" w:rsidP="00D949FE">
      <w:pPr>
        <w:pStyle w:val="Tekstpodstawowy"/>
        <w:spacing w:line="312" w:lineRule="auto"/>
        <w:ind w:firstLine="360"/>
        <w:jc w:val="both"/>
        <w:rPr>
          <w:rFonts w:ascii="Calibri" w:hAnsi="Calibri"/>
          <w:b w:val="0"/>
          <w:sz w:val="24"/>
          <w:szCs w:val="24"/>
        </w:rPr>
      </w:pPr>
    </w:p>
    <w:p w:rsidR="00754740" w:rsidRDefault="00754740" w:rsidP="00D949FE">
      <w:pPr>
        <w:pStyle w:val="Tekstpodstawowy"/>
        <w:spacing w:line="312" w:lineRule="auto"/>
        <w:ind w:firstLine="360"/>
        <w:jc w:val="both"/>
        <w:rPr>
          <w:rFonts w:ascii="Calibri" w:hAnsi="Calibri"/>
          <w:b w:val="0"/>
          <w:sz w:val="24"/>
          <w:szCs w:val="24"/>
        </w:rPr>
      </w:pPr>
      <w:r w:rsidRPr="00754740">
        <w:rPr>
          <w:rFonts w:ascii="Calibri" w:hAnsi="Calibri"/>
          <w:b w:val="0"/>
          <w:sz w:val="24"/>
          <w:szCs w:val="24"/>
        </w:rPr>
        <w:t>Proces opiniowania przez ŁRDPP</w:t>
      </w:r>
      <w:r>
        <w:rPr>
          <w:rFonts w:ascii="Calibri" w:hAnsi="Calibri"/>
          <w:b w:val="0"/>
          <w:sz w:val="24"/>
          <w:szCs w:val="24"/>
        </w:rPr>
        <w:t>:</w:t>
      </w:r>
    </w:p>
    <w:p w:rsidR="00754740" w:rsidRPr="00754740" w:rsidRDefault="00754740" w:rsidP="00754740">
      <w:pPr>
        <w:pStyle w:val="Tekstpodstawowy"/>
        <w:numPr>
          <w:ilvl w:val="0"/>
          <w:numId w:val="11"/>
        </w:numPr>
        <w:spacing w:line="312" w:lineRule="auto"/>
        <w:jc w:val="both"/>
        <w:rPr>
          <w:rFonts w:ascii="Calibri" w:hAnsi="Calibri"/>
          <w:b w:val="0"/>
          <w:sz w:val="24"/>
          <w:szCs w:val="24"/>
        </w:rPr>
      </w:pPr>
      <w:r w:rsidRPr="00754740">
        <w:rPr>
          <w:rFonts w:ascii="Calibri" w:hAnsi="Calibri"/>
          <w:b w:val="0"/>
          <w:sz w:val="24"/>
          <w:szCs w:val="24"/>
        </w:rPr>
        <w:t>Zbieranie zadań do projektu budżetu (czerwiec)</w:t>
      </w:r>
    </w:p>
    <w:p w:rsidR="00754740" w:rsidRPr="00754740" w:rsidRDefault="00754740" w:rsidP="00754740">
      <w:pPr>
        <w:pStyle w:val="Tekstpodstawowy"/>
        <w:numPr>
          <w:ilvl w:val="0"/>
          <w:numId w:val="11"/>
        </w:numPr>
        <w:spacing w:line="312" w:lineRule="auto"/>
        <w:jc w:val="both"/>
        <w:rPr>
          <w:rFonts w:ascii="Calibri" w:hAnsi="Calibri"/>
          <w:b w:val="0"/>
          <w:sz w:val="24"/>
          <w:szCs w:val="24"/>
        </w:rPr>
      </w:pPr>
      <w:r w:rsidRPr="00754740">
        <w:rPr>
          <w:rFonts w:ascii="Calibri" w:hAnsi="Calibri"/>
          <w:b w:val="0"/>
          <w:sz w:val="24"/>
          <w:szCs w:val="24"/>
        </w:rPr>
        <w:t>Sporządzenie projektu budżetu (sierpień)</w:t>
      </w:r>
    </w:p>
    <w:p w:rsidR="00754740" w:rsidRDefault="00754740" w:rsidP="00754740">
      <w:pPr>
        <w:pStyle w:val="Tekstpodstawowy"/>
        <w:numPr>
          <w:ilvl w:val="0"/>
          <w:numId w:val="11"/>
        </w:numPr>
        <w:spacing w:line="312" w:lineRule="auto"/>
        <w:jc w:val="both"/>
        <w:rPr>
          <w:rFonts w:ascii="Calibri" w:hAnsi="Calibri"/>
          <w:b w:val="0"/>
          <w:sz w:val="24"/>
          <w:szCs w:val="24"/>
        </w:rPr>
      </w:pPr>
      <w:r w:rsidRPr="00754740">
        <w:rPr>
          <w:rFonts w:ascii="Calibri" w:hAnsi="Calibri"/>
          <w:b w:val="0"/>
          <w:sz w:val="24"/>
          <w:szCs w:val="24"/>
        </w:rPr>
        <w:t>Sporządzenie projektu Programu Współpracy (wrzesień)</w:t>
      </w:r>
    </w:p>
    <w:p w:rsidR="00754740" w:rsidRDefault="00754740" w:rsidP="00226434">
      <w:pPr>
        <w:pStyle w:val="Tekstpodstawowy"/>
        <w:numPr>
          <w:ilvl w:val="0"/>
          <w:numId w:val="11"/>
        </w:numPr>
        <w:spacing w:line="312" w:lineRule="auto"/>
        <w:jc w:val="both"/>
        <w:rPr>
          <w:rFonts w:ascii="Calibri" w:hAnsi="Calibri"/>
          <w:b w:val="0"/>
          <w:sz w:val="24"/>
          <w:szCs w:val="24"/>
        </w:rPr>
      </w:pPr>
      <w:r w:rsidRPr="00754740">
        <w:rPr>
          <w:rFonts w:ascii="Calibri" w:hAnsi="Calibri"/>
          <w:b w:val="0"/>
          <w:sz w:val="24"/>
          <w:szCs w:val="24"/>
        </w:rPr>
        <w:t>Konsultacje z ŁRDP</w:t>
      </w:r>
      <w:r>
        <w:rPr>
          <w:rFonts w:ascii="Calibri" w:hAnsi="Calibri"/>
          <w:b w:val="0"/>
          <w:sz w:val="24"/>
          <w:szCs w:val="24"/>
        </w:rPr>
        <w:t>P i organizacjami pozarządowymi</w:t>
      </w:r>
      <w:r w:rsidRPr="00754740">
        <w:rPr>
          <w:rFonts w:ascii="Calibri" w:hAnsi="Calibri"/>
          <w:b w:val="0"/>
          <w:sz w:val="24"/>
          <w:szCs w:val="24"/>
        </w:rPr>
        <w:t xml:space="preserve"> </w:t>
      </w:r>
    </w:p>
    <w:p w:rsidR="00754740" w:rsidRDefault="00754740" w:rsidP="00226434">
      <w:pPr>
        <w:pStyle w:val="Tekstpodstawowy"/>
        <w:numPr>
          <w:ilvl w:val="0"/>
          <w:numId w:val="11"/>
        </w:numPr>
        <w:spacing w:line="312" w:lineRule="auto"/>
        <w:jc w:val="both"/>
        <w:rPr>
          <w:rFonts w:ascii="Calibri" w:hAnsi="Calibri"/>
          <w:b w:val="0"/>
          <w:sz w:val="24"/>
          <w:szCs w:val="24"/>
        </w:rPr>
      </w:pPr>
      <w:r w:rsidRPr="00754740">
        <w:rPr>
          <w:rFonts w:ascii="Calibri" w:hAnsi="Calibri"/>
          <w:b w:val="0"/>
          <w:sz w:val="24"/>
          <w:szCs w:val="24"/>
        </w:rPr>
        <w:t xml:space="preserve">Rozpatrzenie uwag </w:t>
      </w:r>
      <w:r>
        <w:rPr>
          <w:rFonts w:ascii="Calibri" w:hAnsi="Calibri"/>
          <w:b w:val="0"/>
          <w:sz w:val="24"/>
          <w:szCs w:val="24"/>
        </w:rPr>
        <w:t>przez wydziały (</w:t>
      </w:r>
      <w:r w:rsidRPr="00754740">
        <w:rPr>
          <w:rFonts w:ascii="Calibri" w:hAnsi="Calibri"/>
          <w:b w:val="0"/>
          <w:sz w:val="24"/>
          <w:szCs w:val="24"/>
        </w:rPr>
        <w:t>październik</w:t>
      </w:r>
      <w:r>
        <w:rPr>
          <w:rFonts w:ascii="Calibri" w:hAnsi="Calibri"/>
          <w:b w:val="0"/>
          <w:sz w:val="24"/>
          <w:szCs w:val="24"/>
        </w:rPr>
        <w:t>)</w:t>
      </w:r>
    </w:p>
    <w:p w:rsidR="00754740" w:rsidRDefault="00754740" w:rsidP="00966539">
      <w:pPr>
        <w:pStyle w:val="Tekstpodstawowy"/>
        <w:numPr>
          <w:ilvl w:val="0"/>
          <w:numId w:val="11"/>
        </w:numPr>
        <w:spacing w:line="312" w:lineRule="auto"/>
        <w:jc w:val="both"/>
        <w:rPr>
          <w:rFonts w:ascii="Calibri" w:hAnsi="Calibri"/>
          <w:b w:val="0"/>
          <w:sz w:val="24"/>
          <w:szCs w:val="24"/>
        </w:rPr>
      </w:pPr>
      <w:r w:rsidRPr="00754740">
        <w:rPr>
          <w:rFonts w:ascii="Calibri" w:hAnsi="Calibri"/>
          <w:b w:val="0"/>
          <w:sz w:val="24"/>
          <w:szCs w:val="24"/>
        </w:rPr>
        <w:t>Uchwała o konsultacjach</w:t>
      </w:r>
      <w:r>
        <w:rPr>
          <w:rFonts w:ascii="Calibri" w:hAnsi="Calibri"/>
          <w:b w:val="0"/>
          <w:sz w:val="24"/>
          <w:szCs w:val="24"/>
        </w:rPr>
        <w:t xml:space="preserve"> (pierwsze głosowanie)</w:t>
      </w:r>
    </w:p>
    <w:p w:rsidR="00754740" w:rsidRDefault="00754740" w:rsidP="00966539">
      <w:pPr>
        <w:pStyle w:val="Tekstpodstawowy"/>
        <w:numPr>
          <w:ilvl w:val="0"/>
          <w:numId w:val="11"/>
        </w:numPr>
        <w:spacing w:line="312" w:lineRule="auto"/>
        <w:jc w:val="both"/>
        <w:rPr>
          <w:rFonts w:ascii="Calibri" w:hAnsi="Calibri"/>
          <w:b w:val="0"/>
          <w:sz w:val="24"/>
          <w:szCs w:val="24"/>
        </w:rPr>
      </w:pPr>
      <w:r w:rsidRPr="00754740">
        <w:rPr>
          <w:rFonts w:ascii="Calibri" w:hAnsi="Calibri"/>
          <w:b w:val="0"/>
          <w:sz w:val="24"/>
          <w:szCs w:val="24"/>
        </w:rPr>
        <w:t xml:space="preserve">Procedowanie projektu uchwały </w:t>
      </w:r>
    </w:p>
    <w:p w:rsidR="00754740" w:rsidRPr="00754740" w:rsidRDefault="00754740" w:rsidP="00966539">
      <w:pPr>
        <w:pStyle w:val="Tekstpodstawowy"/>
        <w:numPr>
          <w:ilvl w:val="0"/>
          <w:numId w:val="11"/>
        </w:numPr>
        <w:spacing w:line="312" w:lineRule="auto"/>
        <w:jc w:val="both"/>
        <w:rPr>
          <w:rFonts w:ascii="Calibri" w:hAnsi="Calibri"/>
          <w:b w:val="0"/>
          <w:sz w:val="24"/>
          <w:szCs w:val="24"/>
        </w:rPr>
      </w:pPr>
      <w:r w:rsidRPr="00754740">
        <w:rPr>
          <w:rFonts w:ascii="Calibri" w:hAnsi="Calibri"/>
          <w:b w:val="0"/>
          <w:sz w:val="24"/>
          <w:szCs w:val="24"/>
        </w:rPr>
        <w:t xml:space="preserve">Opiniowanie przez ŁRDPP </w:t>
      </w:r>
      <w:r>
        <w:rPr>
          <w:rFonts w:ascii="Calibri" w:hAnsi="Calibri"/>
          <w:b w:val="0"/>
          <w:sz w:val="24"/>
          <w:szCs w:val="24"/>
        </w:rPr>
        <w:t>(</w:t>
      </w:r>
      <w:r w:rsidRPr="00754740">
        <w:rPr>
          <w:rFonts w:ascii="Calibri" w:hAnsi="Calibri"/>
          <w:b w:val="0"/>
          <w:sz w:val="24"/>
          <w:szCs w:val="24"/>
        </w:rPr>
        <w:t>listopad</w:t>
      </w:r>
      <w:r>
        <w:rPr>
          <w:rFonts w:ascii="Calibri" w:hAnsi="Calibri"/>
          <w:b w:val="0"/>
          <w:sz w:val="24"/>
          <w:szCs w:val="24"/>
        </w:rPr>
        <w:t>)</w:t>
      </w:r>
    </w:p>
    <w:p w:rsidR="00D949FE" w:rsidRDefault="00D949FE" w:rsidP="00D949FE">
      <w:pPr>
        <w:pStyle w:val="Tekstpodstawowy"/>
        <w:spacing w:line="312" w:lineRule="auto"/>
        <w:ind w:firstLine="360"/>
        <w:jc w:val="both"/>
        <w:rPr>
          <w:rFonts w:ascii="Calibri" w:hAnsi="Calibri"/>
          <w:b w:val="0"/>
          <w:sz w:val="24"/>
          <w:szCs w:val="24"/>
        </w:rPr>
      </w:pPr>
    </w:p>
    <w:p w:rsidR="00D949FE" w:rsidRPr="00D949FE" w:rsidRDefault="00D949FE" w:rsidP="00D949FE">
      <w:pPr>
        <w:pStyle w:val="Tekstpodstawowy"/>
        <w:spacing w:line="312" w:lineRule="auto"/>
        <w:ind w:firstLine="360"/>
        <w:jc w:val="both"/>
        <w:rPr>
          <w:rFonts w:ascii="Calibri" w:hAnsi="Calibri"/>
          <w:b w:val="0"/>
          <w:sz w:val="24"/>
          <w:szCs w:val="24"/>
        </w:rPr>
      </w:pPr>
      <w:r>
        <w:rPr>
          <w:rFonts w:ascii="Calibri" w:hAnsi="Calibri"/>
          <w:b w:val="0"/>
          <w:sz w:val="24"/>
          <w:szCs w:val="24"/>
        </w:rPr>
        <w:t>Następnie Pan Artur Skórzak przedstawił u</w:t>
      </w:r>
      <w:r w:rsidRPr="00D949FE">
        <w:rPr>
          <w:rFonts w:ascii="Calibri" w:hAnsi="Calibri"/>
          <w:b w:val="0"/>
          <w:sz w:val="24"/>
          <w:szCs w:val="24"/>
        </w:rPr>
        <w:t>wagi</w:t>
      </w:r>
      <w:r w:rsidR="0065556B">
        <w:rPr>
          <w:rFonts w:ascii="Calibri" w:hAnsi="Calibri"/>
          <w:b w:val="0"/>
          <w:sz w:val="24"/>
          <w:szCs w:val="24"/>
        </w:rPr>
        <w:t xml:space="preserve"> </w:t>
      </w:r>
      <w:r>
        <w:rPr>
          <w:rFonts w:ascii="Calibri" w:hAnsi="Calibri"/>
          <w:b w:val="0"/>
          <w:sz w:val="24"/>
          <w:szCs w:val="24"/>
        </w:rPr>
        <w:t>W</w:t>
      </w:r>
      <w:r w:rsidRPr="00D949FE">
        <w:rPr>
          <w:rFonts w:ascii="Calibri" w:hAnsi="Calibri"/>
          <w:b w:val="0"/>
          <w:sz w:val="24"/>
          <w:szCs w:val="24"/>
        </w:rPr>
        <w:t>ojewody</w:t>
      </w:r>
      <w:r>
        <w:rPr>
          <w:rFonts w:ascii="Calibri" w:hAnsi="Calibri"/>
          <w:b w:val="0"/>
          <w:sz w:val="24"/>
          <w:szCs w:val="24"/>
        </w:rPr>
        <w:t xml:space="preserve"> oraz Wydziału Prawnego odnośnie Programu Współpracy</w:t>
      </w:r>
      <w:r w:rsidR="0065556B">
        <w:rPr>
          <w:rFonts w:ascii="Calibri" w:hAnsi="Calibri"/>
          <w:b w:val="0"/>
          <w:sz w:val="24"/>
          <w:szCs w:val="24"/>
        </w:rPr>
        <w:t>:</w:t>
      </w:r>
    </w:p>
    <w:p w:rsidR="00D949FE" w:rsidRPr="00D949FE" w:rsidRDefault="00D949FE" w:rsidP="00D949FE">
      <w:pPr>
        <w:pStyle w:val="Tekstpodstawowy"/>
        <w:spacing w:line="312" w:lineRule="auto"/>
        <w:ind w:firstLine="360"/>
        <w:jc w:val="both"/>
        <w:rPr>
          <w:rFonts w:ascii="Calibri" w:hAnsi="Calibri"/>
          <w:b w:val="0"/>
          <w:sz w:val="24"/>
          <w:szCs w:val="24"/>
        </w:rPr>
      </w:pPr>
      <w:r w:rsidRPr="00D949FE">
        <w:rPr>
          <w:rFonts w:ascii="Calibri" w:hAnsi="Calibri"/>
          <w:b w:val="0"/>
          <w:sz w:val="24"/>
          <w:szCs w:val="24"/>
        </w:rPr>
        <w:t>1.</w:t>
      </w:r>
      <w:r w:rsidRPr="00D949FE">
        <w:rPr>
          <w:rFonts w:ascii="Calibri" w:hAnsi="Calibri"/>
          <w:b w:val="0"/>
          <w:sz w:val="24"/>
          <w:szCs w:val="24"/>
        </w:rPr>
        <w:tab/>
        <w:t>Kwestia regulacji polegających na nałożeniu na pracowników Urzędu różnych obowiązków: odpowiedzialności za realizację programu. Obowiązki nakłada Prezydent, a nie Rada.</w:t>
      </w:r>
    </w:p>
    <w:p w:rsidR="00D949FE" w:rsidRPr="00D949FE" w:rsidRDefault="00D949FE" w:rsidP="00D949FE">
      <w:pPr>
        <w:pStyle w:val="Tekstpodstawowy"/>
        <w:spacing w:line="312" w:lineRule="auto"/>
        <w:ind w:firstLine="360"/>
        <w:jc w:val="both"/>
        <w:rPr>
          <w:rFonts w:ascii="Calibri" w:hAnsi="Calibri"/>
          <w:b w:val="0"/>
          <w:sz w:val="24"/>
          <w:szCs w:val="24"/>
        </w:rPr>
      </w:pPr>
      <w:r w:rsidRPr="00D949FE">
        <w:rPr>
          <w:rFonts w:ascii="Calibri" w:hAnsi="Calibri"/>
          <w:b w:val="0"/>
          <w:sz w:val="24"/>
          <w:szCs w:val="24"/>
        </w:rPr>
        <w:lastRenderedPageBreak/>
        <w:t>2.</w:t>
      </w:r>
      <w:r w:rsidRPr="00D949FE">
        <w:rPr>
          <w:rFonts w:ascii="Calibri" w:hAnsi="Calibri"/>
          <w:b w:val="0"/>
          <w:sz w:val="24"/>
          <w:szCs w:val="24"/>
        </w:rPr>
        <w:tab/>
        <w:t>Regulacje dotyczące trybu powoływania i zasad działania komisji konkursowych</w:t>
      </w:r>
    </w:p>
    <w:p w:rsidR="00D949FE" w:rsidRPr="00D949FE" w:rsidRDefault="00D949FE" w:rsidP="00D949FE">
      <w:pPr>
        <w:pStyle w:val="Tekstpodstawowy"/>
        <w:spacing w:line="312" w:lineRule="auto"/>
        <w:ind w:firstLine="360"/>
        <w:jc w:val="both"/>
        <w:rPr>
          <w:rFonts w:ascii="Calibri" w:hAnsi="Calibri"/>
          <w:b w:val="0"/>
          <w:sz w:val="24"/>
          <w:szCs w:val="24"/>
        </w:rPr>
      </w:pPr>
      <w:r w:rsidRPr="00D949FE">
        <w:rPr>
          <w:rFonts w:ascii="Calibri" w:hAnsi="Calibri"/>
          <w:b w:val="0"/>
          <w:sz w:val="24"/>
          <w:szCs w:val="24"/>
        </w:rPr>
        <w:t>- nie można w Programie określać liczbowo składu komisji konkursowej.</w:t>
      </w:r>
    </w:p>
    <w:p w:rsidR="00D949FE" w:rsidRPr="00D949FE" w:rsidRDefault="00D949FE" w:rsidP="00D949FE">
      <w:pPr>
        <w:pStyle w:val="Tekstpodstawowy"/>
        <w:spacing w:line="312" w:lineRule="auto"/>
        <w:ind w:firstLine="360"/>
        <w:jc w:val="both"/>
        <w:rPr>
          <w:rFonts w:ascii="Calibri" w:hAnsi="Calibri"/>
          <w:b w:val="0"/>
          <w:sz w:val="24"/>
          <w:szCs w:val="24"/>
        </w:rPr>
      </w:pPr>
      <w:r w:rsidRPr="00D949FE">
        <w:rPr>
          <w:rFonts w:ascii="Calibri" w:hAnsi="Calibri"/>
          <w:b w:val="0"/>
          <w:sz w:val="24"/>
          <w:szCs w:val="24"/>
        </w:rPr>
        <w:t>- komisja konkursowa nie może dokonywać podziału środków finansowych, podziału dokonuje organ wykonawczy – u nas Prezydent. Komisja tylko opiniuje.</w:t>
      </w:r>
    </w:p>
    <w:p w:rsidR="00D949FE" w:rsidRPr="00D949FE" w:rsidRDefault="00D949FE" w:rsidP="00D949FE">
      <w:pPr>
        <w:pStyle w:val="Tekstpodstawowy"/>
        <w:spacing w:line="312" w:lineRule="auto"/>
        <w:ind w:firstLine="360"/>
        <w:jc w:val="both"/>
        <w:rPr>
          <w:rFonts w:ascii="Calibri" w:hAnsi="Calibri"/>
          <w:b w:val="0"/>
          <w:sz w:val="24"/>
          <w:szCs w:val="24"/>
        </w:rPr>
      </w:pPr>
      <w:r w:rsidRPr="00D949FE">
        <w:rPr>
          <w:rFonts w:ascii="Calibri" w:hAnsi="Calibri"/>
          <w:b w:val="0"/>
          <w:sz w:val="24"/>
          <w:szCs w:val="24"/>
        </w:rPr>
        <w:t>3.</w:t>
      </w:r>
      <w:r w:rsidRPr="00D949FE">
        <w:rPr>
          <w:rFonts w:ascii="Calibri" w:hAnsi="Calibri"/>
          <w:b w:val="0"/>
          <w:sz w:val="24"/>
          <w:szCs w:val="24"/>
        </w:rPr>
        <w:tab/>
        <w:t xml:space="preserve">Kwestia oceny realizacji programu – przepis art. 5a ust. 4 pkt 9 ustawy o działalności pożytku publicznego i o wolontariacie nakłada na Radę Miejską obowiązek ustalenia w sposób wyczerpujący konkretnych kryteriów, które będą brane pod uwagę w trakcie oceny realizacji programu. Rada Miejska powinna w sposób wyczerpujący ustalić według jakich kryteriów ocena realizacji programu ma być dokonywana. W treści programu powinny być zatem wskazane wszystkie mierniki (wskaźniki) oceny, które będą brane pod uwagę przez organ wykonawczy gminy oceniający realizację programu. Takie stanowisko wojewody podważa, zdaniem Biura Prawnego, konieczność pozostawienia w Programie zapisów dotyczących jego ewaluacji. </w:t>
      </w:r>
    </w:p>
    <w:p w:rsidR="00D949FE" w:rsidRPr="00D949FE" w:rsidRDefault="00D949FE" w:rsidP="00D949FE">
      <w:pPr>
        <w:pStyle w:val="Tekstpodstawowy"/>
        <w:spacing w:line="312" w:lineRule="auto"/>
        <w:ind w:firstLine="360"/>
        <w:jc w:val="both"/>
        <w:rPr>
          <w:rFonts w:ascii="Calibri" w:hAnsi="Calibri"/>
          <w:b w:val="0"/>
          <w:sz w:val="24"/>
          <w:szCs w:val="24"/>
        </w:rPr>
      </w:pPr>
      <w:r w:rsidRPr="00D949FE">
        <w:rPr>
          <w:rFonts w:ascii="Calibri" w:hAnsi="Calibri"/>
          <w:b w:val="0"/>
          <w:sz w:val="24"/>
          <w:szCs w:val="24"/>
        </w:rPr>
        <w:t>Uwagi Biura Prawnego:</w:t>
      </w:r>
    </w:p>
    <w:p w:rsidR="00D949FE" w:rsidRPr="00D949FE" w:rsidRDefault="00D949FE" w:rsidP="00D949FE">
      <w:pPr>
        <w:pStyle w:val="Tekstpodstawowy"/>
        <w:spacing w:line="312" w:lineRule="auto"/>
        <w:ind w:firstLine="360"/>
        <w:jc w:val="both"/>
        <w:rPr>
          <w:rFonts w:ascii="Calibri" w:hAnsi="Calibri"/>
          <w:b w:val="0"/>
          <w:sz w:val="24"/>
          <w:szCs w:val="24"/>
        </w:rPr>
      </w:pPr>
      <w:r w:rsidRPr="00D949FE">
        <w:rPr>
          <w:rFonts w:ascii="Calibri" w:hAnsi="Calibri"/>
          <w:b w:val="0"/>
          <w:sz w:val="24"/>
          <w:szCs w:val="24"/>
        </w:rPr>
        <w:t>1.</w:t>
      </w:r>
      <w:r w:rsidRPr="00D949FE">
        <w:rPr>
          <w:rFonts w:ascii="Calibri" w:hAnsi="Calibri"/>
          <w:b w:val="0"/>
          <w:sz w:val="24"/>
          <w:szCs w:val="24"/>
        </w:rPr>
        <w:tab/>
        <w:t xml:space="preserve">Uwaga techniczna – usunięcie z dokumentu spisu treści. W opinii Biura Prawnego </w:t>
      </w:r>
      <w:r w:rsidR="003B6828">
        <w:rPr>
          <w:rFonts w:ascii="Calibri" w:hAnsi="Calibri"/>
          <w:b w:val="0"/>
          <w:sz w:val="24"/>
          <w:szCs w:val="24"/>
        </w:rPr>
        <w:br/>
      </w:r>
      <w:bookmarkStart w:id="0" w:name="_GoBack"/>
      <w:bookmarkEnd w:id="0"/>
      <w:r w:rsidRPr="00D949FE">
        <w:rPr>
          <w:rFonts w:ascii="Calibri" w:hAnsi="Calibri"/>
          <w:b w:val="0"/>
          <w:sz w:val="24"/>
          <w:szCs w:val="24"/>
        </w:rPr>
        <w:t>w tego rodzaju uchwałach RM odstępuje się od stosowania spisów treści.</w:t>
      </w:r>
    </w:p>
    <w:p w:rsidR="00D949FE" w:rsidRPr="00D949FE" w:rsidRDefault="00D949FE" w:rsidP="00D949FE">
      <w:pPr>
        <w:pStyle w:val="Tekstpodstawowy"/>
        <w:spacing w:line="312" w:lineRule="auto"/>
        <w:ind w:firstLine="360"/>
        <w:jc w:val="both"/>
        <w:rPr>
          <w:rFonts w:ascii="Calibri" w:hAnsi="Calibri"/>
          <w:b w:val="0"/>
          <w:sz w:val="24"/>
          <w:szCs w:val="24"/>
        </w:rPr>
      </w:pPr>
      <w:r w:rsidRPr="00D949FE">
        <w:rPr>
          <w:rFonts w:ascii="Calibri" w:hAnsi="Calibri"/>
          <w:b w:val="0"/>
          <w:sz w:val="24"/>
          <w:szCs w:val="24"/>
        </w:rPr>
        <w:t>2.</w:t>
      </w:r>
      <w:r w:rsidRPr="00D949FE">
        <w:rPr>
          <w:rFonts w:ascii="Calibri" w:hAnsi="Calibri"/>
          <w:b w:val="0"/>
          <w:sz w:val="24"/>
          <w:szCs w:val="24"/>
        </w:rPr>
        <w:tab/>
        <w:t>Usunięcie z treści dokumentu wyrażeń „w szczególności” powodującej że katalogi zawierające to wyrażenie mają charakter otwarty, a powinny być zamknięte (uwaga koresponduje ze stanowiskiem Wojewody).</w:t>
      </w:r>
    </w:p>
    <w:p w:rsidR="00D949FE" w:rsidRDefault="00D949FE" w:rsidP="00D949FE">
      <w:pPr>
        <w:pStyle w:val="Tekstpodstawowy"/>
        <w:spacing w:line="312" w:lineRule="auto"/>
        <w:ind w:firstLine="360"/>
        <w:jc w:val="both"/>
        <w:rPr>
          <w:rFonts w:ascii="Calibri" w:hAnsi="Calibri"/>
          <w:b w:val="0"/>
          <w:sz w:val="24"/>
          <w:szCs w:val="24"/>
        </w:rPr>
      </w:pPr>
      <w:r w:rsidRPr="00D949FE">
        <w:rPr>
          <w:rFonts w:ascii="Calibri" w:hAnsi="Calibri"/>
          <w:b w:val="0"/>
          <w:sz w:val="24"/>
          <w:szCs w:val="24"/>
        </w:rPr>
        <w:t>3.</w:t>
      </w:r>
      <w:r w:rsidRPr="00D949FE">
        <w:rPr>
          <w:rFonts w:ascii="Calibri" w:hAnsi="Calibri"/>
          <w:b w:val="0"/>
          <w:sz w:val="24"/>
          <w:szCs w:val="24"/>
        </w:rPr>
        <w:tab/>
        <w:t>Usunięcie z treści dokumentów zapisów będących powtórzeniami zapisów ustawowych (uwaga koresponduje ze stanowiskiem Wojewody).</w:t>
      </w:r>
    </w:p>
    <w:p w:rsidR="00D949FE" w:rsidRDefault="00D949FE" w:rsidP="00D949FE">
      <w:pPr>
        <w:pStyle w:val="Tekstpodstawowy"/>
        <w:spacing w:line="312" w:lineRule="auto"/>
        <w:ind w:firstLine="360"/>
        <w:jc w:val="both"/>
        <w:rPr>
          <w:rFonts w:ascii="Calibri" w:hAnsi="Calibri"/>
          <w:b w:val="0"/>
          <w:sz w:val="24"/>
          <w:szCs w:val="24"/>
        </w:rPr>
      </w:pPr>
    </w:p>
    <w:p w:rsidR="0065556B" w:rsidRPr="0065556B" w:rsidRDefault="0065556B" w:rsidP="0065556B">
      <w:pPr>
        <w:pStyle w:val="Tekstpodstawowy"/>
        <w:spacing w:line="312" w:lineRule="auto"/>
        <w:ind w:firstLine="360"/>
        <w:jc w:val="both"/>
        <w:rPr>
          <w:rFonts w:ascii="Calibri" w:hAnsi="Calibri"/>
          <w:b w:val="0"/>
          <w:sz w:val="24"/>
          <w:szCs w:val="24"/>
        </w:rPr>
      </w:pPr>
      <w:r w:rsidRPr="0065556B">
        <w:rPr>
          <w:rFonts w:ascii="Calibri" w:hAnsi="Calibri"/>
          <w:b w:val="0"/>
          <w:sz w:val="24"/>
          <w:szCs w:val="24"/>
        </w:rPr>
        <w:t>Następnie odbyło się głosowanie za pozytywna opinią dla projektu Uchwały  Rady Miejskiej w Łodzi w sprawie przyjęcia Programu współpracy Miasta z organizacjami pozarządowymi na 2024 rok.</w:t>
      </w:r>
    </w:p>
    <w:p w:rsidR="0065556B" w:rsidRPr="0065556B" w:rsidRDefault="0065556B" w:rsidP="0065556B">
      <w:pPr>
        <w:pStyle w:val="Tekstpodstawowy"/>
        <w:spacing w:line="312" w:lineRule="auto"/>
        <w:ind w:firstLine="360"/>
        <w:jc w:val="both"/>
        <w:rPr>
          <w:rFonts w:ascii="Calibri" w:hAnsi="Calibri"/>
          <w:b w:val="0"/>
          <w:sz w:val="24"/>
          <w:szCs w:val="24"/>
        </w:rPr>
      </w:pPr>
      <w:r>
        <w:rPr>
          <w:rFonts w:ascii="Calibri" w:hAnsi="Calibri"/>
          <w:b w:val="0"/>
          <w:sz w:val="24"/>
          <w:szCs w:val="24"/>
        </w:rPr>
        <w:t>15</w:t>
      </w:r>
      <w:r w:rsidRPr="0065556B">
        <w:rPr>
          <w:rFonts w:ascii="Calibri" w:hAnsi="Calibri"/>
          <w:b w:val="0"/>
          <w:sz w:val="24"/>
          <w:szCs w:val="24"/>
        </w:rPr>
        <w:tab/>
        <w:t>– osób zagłosowało za pozyty</w:t>
      </w:r>
      <w:r>
        <w:rPr>
          <w:rFonts w:ascii="Calibri" w:hAnsi="Calibri"/>
          <w:b w:val="0"/>
          <w:sz w:val="24"/>
          <w:szCs w:val="24"/>
        </w:rPr>
        <w:t>wną opinią dla projektu uchwały.</w:t>
      </w:r>
    </w:p>
    <w:p w:rsidR="00496C8B" w:rsidRPr="000D010B" w:rsidRDefault="00496C8B" w:rsidP="00496C8B">
      <w:pPr>
        <w:pStyle w:val="Akapitzlist"/>
        <w:spacing w:line="312" w:lineRule="auto"/>
        <w:ind w:left="0"/>
        <w:jc w:val="both"/>
        <w:rPr>
          <w:rFonts w:ascii="Calibri" w:hAnsi="Calibri" w:cs="Calibri"/>
        </w:rPr>
      </w:pPr>
    </w:p>
    <w:p w:rsidR="00496C8B" w:rsidRPr="0065556B" w:rsidRDefault="0065556B" w:rsidP="0065556B">
      <w:pPr>
        <w:spacing w:line="312" w:lineRule="auto"/>
        <w:jc w:val="both"/>
        <w:rPr>
          <w:rFonts w:ascii="Calibri" w:hAnsi="Calibri" w:cs="Calibri"/>
          <w:b/>
          <w:bCs/>
        </w:rPr>
      </w:pPr>
      <w:r w:rsidRPr="0065556B">
        <w:rPr>
          <w:rFonts w:ascii="Calibri" w:hAnsi="Calibri" w:cs="Calibri"/>
          <w:b/>
          <w:bCs/>
        </w:rPr>
        <w:t xml:space="preserve">3. </w:t>
      </w:r>
      <w:r w:rsidR="00496C8B" w:rsidRPr="0065556B">
        <w:rPr>
          <w:rFonts w:ascii="Calibri" w:hAnsi="Calibri" w:cs="Calibri"/>
          <w:b/>
          <w:bCs/>
        </w:rPr>
        <w:t>Terminy kolejnych spotkań.</w:t>
      </w:r>
    </w:p>
    <w:p w:rsidR="00496C8B" w:rsidRPr="007553AF" w:rsidRDefault="007553AF" w:rsidP="007553AF">
      <w:pPr>
        <w:pStyle w:val="Akapitzlist"/>
        <w:numPr>
          <w:ilvl w:val="0"/>
          <w:numId w:val="9"/>
        </w:numPr>
        <w:spacing w:line="312" w:lineRule="auto"/>
        <w:jc w:val="both"/>
        <w:rPr>
          <w:rFonts w:ascii="Calibri" w:hAnsi="Calibri" w:cs="Calibri"/>
        </w:rPr>
      </w:pPr>
      <w:r w:rsidRPr="007553AF">
        <w:rPr>
          <w:rFonts w:ascii="Calibri" w:hAnsi="Calibri" w:cs="Calibri"/>
        </w:rPr>
        <w:t>stycznia</w:t>
      </w:r>
      <w:r w:rsidR="00496C8B" w:rsidRPr="007553AF">
        <w:rPr>
          <w:rFonts w:ascii="Calibri" w:hAnsi="Calibri" w:cs="Calibri"/>
        </w:rPr>
        <w:t xml:space="preserve"> – 14.00 – 16.00 </w:t>
      </w:r>
    </w:p>
    <w:p w:rsidR="00496C8B" w:rsidRDefault="007553AF" w:rsidP="007553AF">
      <w:pPr>
        <w:pStyle w:val="Akapitzlist"/>
        <w:spacing w:line="312" w:lineRule="auto"/>
        <w:ind w:left="284"/>
        <w:jc w:val="both"/>
        <w:rPr>
          <w:rFonts w:ascii="Calibri" w:hAnsi="Calibri" w:cs="Calibri"/>
        </w:rPr>
      </w:pPr>
      <w:r>
        <w:rPr>
          <w:rFonts w:ascii="Calibri" w:hAnsi="Calibri" w:cs="Calibri"/>
        </w:rPr>
        <w:t xml:space="preserve"> 22 lutego </w:t>
      </w:r>
      <w:r w:rsidR="00496C8B" w:rsidRPr="000D010B">
        <w:rPr>
          <w:rFonts w:ascii="Calibri" w:hAnsi="Calibri" w:cs="Calibri"/>
        </w:rPr>
        <w:t>– 14.00 – 16.00</w:t>
      </w:r>
    </w:p>
    <w:p w:rsidR="007553AF" w:rsidRDefault="007553AF" w:rsidP="007553AF">
      <w:pPr>
        <w:pStyle w:val="Akapitzlist"/>
        <w:spacing w:line="312" w:lineRule="auto"/>
        <w:ind w:left="284"/>
        <w:jc w:val="both"/>
        <w:rPr>
          <w:rFonts w:ascii="Calibri" w:hAnsi="Calibri" w:cs="Calibri"/>
        </w:rPr>
      </w:pPr>
      <w:r>
        <w:rPr>
          <w:rFonts w:ascii="Calibri" w:hAnsi="Calibri" w:cs="Calibri"/>
        </w:rPr>
        <w:t xml:space="preserve"> 28 marca – 14.00 – 16.00</w:t>
      </w:r>
    </w:p>
    <w:p w:rsidR="0065556B" w:rsidRDefault="0065556B" w:rsidP="007553AF">
      <w:pPr>
        <w:pStyle w:val="Akapitzlist"/>
        <w:spacing w:line="312" w:lineRule="auto"/>
        <w:ind w:left="284"/>
        <w:jc w:val="both"/>
        <w:rPr>
          <w:rFonts w:ascii="Calibri" w:hAnsi="Calibri" w:cs="Calibri"/>
        </w:rPr>
      </w:pPr>
    </w:p>
    <w:p w:rsidR="0065556B" w:rsidRPr="00FD7548" w:rsidRDefault="0065556B" w:rsidP="0065556B">
      <w:pPr>
        <w:spacing w:line="312" w:lineRule="auto"/>
        <w:jc w:val="both"/>
        <w:rPr>
          <w:rFonts w:ascii="Calibri" w:hAnsi="Calibri" w:cs="Calibri"/>
          <w:b/>
        </w:rPr>
      </w:pPr>
      <w:r w:rsidRPr="00FD7548">
        <w:rPr>
          <w:rFonts w:ascii="Calibri" w:hAnsi="Calibri" w:cs="Calibri"/>
          <w:b/>
        </w:rPr>
        <w:t xml:space="preserve">4. Wolne wnioski. </w:t>
      </w:r>
    </w:p>
    <w:p w:rsidR="0065556B" w:rsidRDefault="0065556B" w:rsidP="0065556B">
      <w:pPr>
        <w:spacing w:line="312" w:lineRule="auto"/>
        <w:jc w:val="both"/>
        <w:rPr>
          <w:rFonts w:ascii="Calibri" w:hAnsi="Calibri" w:cs="Calibri"/>
        </w:rPr>
      </w:pPr>
    </w:p>
    <w:p w:rsidR="0065556B" w:rsidRPr="00D57266" w:rsidRDefault="0065556B" w:rsidP="00D57266">
      <w:pPr>
        <w:spacing w:line="312" w:lineRule="auto"/>
        <w:jc w:val="both"/>
        <w:rPr>
          <w:rFonts w:ascii="Calibri" w:hAnsi="Calibri" w:cs="Calibri"/>
        </w:rPr>
      </w:pPr>
      <w:r>
        <w:rPr>
          <w:rFonts w:ascii="Calibri" w:hAnsi="Calibri" w:cs="Calibri"/>
        </w:rPr>
        <w:t xml:space="preserve">Pan Szymon Stankiewicz </w:t>
      </w:r>
      <w:r w:rsidR="00D57266">
        <w:rPr>
          <w:rFonts w:ascii="Calibri" w:hAnsi="Calibri" w:cs="Calibri"/>
        </w:rPr>
        <w:t>poinformował o prowadzonych konsultacjach społecznych</w:t>
      </w:r>
      <w:r w:rsidR="00D57266" w:rsidRPr="00D57266">
        <w:rPr>
          <w:rFonts w:ascii="Calibri" w:hAnsi="Calibri" w:cs="Calibri"/>
        </w:rPr>
        <w:t xml:space="preserve"> </w:t>
      </w:r>
      <w:r w:rsidR="00D57266">
        <w:rPr>
          <w:rFonts w:ascii="Calibri" w:hAnsi="Calibri" w:cs="Calibri"/>
        </w:rPr>
        <w:t xml:space="preserve">odnośnie </w:t>
      </w:r>
      <w:r w:rsidR="00D57266" w:rsidRPr="00D57266">
        <w:rPr>
          <w:rFonts w:ascii="Calibri" w:hAnsi="Calibri" w:cs="Calibri"/>
        </w:rPr>
        <w:t>projektu Polityki rozwoju kultury dla Miasta łodzi 2030+</w:t>
      </w:r>
      <w:r w:rsidR="00D57266">
        <w:rPr>
          <w:rFonts w:ascii="Calibri" w:hAnsi="Calibri" w:cs="Calibri"/>
        </w:rPr>
        <w:t xml:space="preserve">. przez </w:t>
      </w:r>
      <w:r w:rsidR="00D57266" w:rsidRPr="00D57266">
        <w:rPr>
          <w:rFonts w:ascii="Calibri" w:hAnsi="Calibri" w:cs="Calibri"/>
        </w:rPr>
        <w:t>Wydział Kultury UMŁ od 7 do 21 listopada 2023 r.</w:t>
      </w:r>
      <w:r w:rsidR="00D57266">
        <w:rPr>
          <w:rFonts w:ascii="Calibri" w:hAnsi="Calibri" w:cs="Calibri"/>
        </w:rPr>
        <w:t xml:space="preserve"> </w:t>
      </w:r>
      <w:r w:rsidR="00D57266" w:rsidRPr="00D57266">
        <w:rPr>
          <w:rFonts w:ascii="Calibri" w:hAnsi="Calibri" w:cs="Calibri"/>
        </w:rPr>
        <w:t xml:space="preserve"> </w:t>
      </w:r>
      <w:r>
        <w:rPr>
          <w:rFonts w:ascii="Calibri" w:hAnsi="Calibri" w:cs="Calibri"/>
        </w:rPr>
        <w:t>Poprosił o zaopiniowanie dokumentu.</w:t>
      </w:r>
      <w:r w:rsidR="00D57266">
        <w:rPr>
          <w:rFonts w:ascii="Calibri" w:hAnsi="Calibri" w:cs="Calibri"/>
        </w:rPr>
        <w:t xml:space="preserve"> </w:t>
      </w:r>
    </w:p>
    <w:p w:rsidR="00D57266" w:rsidRDefault="0065556B" w:rsidP="00D57266">
      <w:pPr>
        <w:spacing w:line="312" w:lineRule="auto"/>
        <w:ind w:firstLine="284"/>
        <w:jc w:val="both"/>
        <w:rPr>
          <w:rFonts w:ascii="Calibri" w:hAnsi="Calibri" w:cs="Calibri"/>
        </w:rPr>
      </w:pPr>
      <w:r w:rsidRPr="000D010B">
        <w:rPr>
          <w:rFonts w:ascii="Calibri" w:hAnsi="Calibri" w:cs="Calibri"/>
        </w:rPr>
        <w:lastRenderedPageBreak/>
        <w:t xml:space="preserve">Następnie odbyło się głosowanie za pozytywna opinią </w:t>
      </w:r>
      <w:r w:rsidR="00D57266" w:rsidRPr="00D57266">
        <w:rPr>
          <w:rFonts w:ascii="Calibri" w:hAnsi="Calibri" w:cs="Calibri"/>
        </w:rPr>
        <w:t>projektu Polityki rozwoju kultury dla Miasta łodzi 2030+</w:t>
      </w:r>
    </w:p>
    <w:p w:rsidR="0065556B" w:rsidRDefault="0065556B" w:rsidP="00FD7548">
      <w:pPr>
        <w:spacing w:line="312" w:lineRule="auto"/>
        <w:ind w:firstLine="284"/>
        <w:jc w:val="both"/>
        <w:rPr>
          <w:rFonts w:ascii="Calibri" w:hAnsi="Calibri" w:cs="Calibri"/>
        </w:rPr>
      </w:pPr>
      <w:r w:rsidRPr="000D010B">
        <w:rPr>
          <w:rFonts w:ascii="Calibri" w:hAnsi="Calibri" w:cs="Calibri"/>
        </w:rPr>
        <w:t xml:space="preserve">– </w:t>
      </w:r>
      <w:r w:rsidR="00FD7548">
        <w:rPr>
          <w:rFonts w:ascii="Calibri" w:hAnsi="Calibri" w:cs="Calibri"/>
        </w:rPr>
        <w:t xml:space="preserve">14 </w:t>
      </w:r>
      <w:r w:rsidRPr="000D010B">
        <w:rPr>
          <w:rFonts w:ascii="Calibri" w:hAnsi="Calibri" w:cs="Calibri"/>
        </w:rPr>
        <w:t>osób zagłosowało za pozytywną opinią dla projektu uchwały</w:t>
      </w:r>
      <w:r w:rsidR="00465FA4">
        <w:rPr>
          <w:rFonts w:ascii="Calibri" w:hAnsi="Calibri" w:cs="Calibri"/>
        </w:rPr>
        <w:t>.</w:t>
      </w:r>
    </w:p>
    <w:p w:rsidR="00465FA4" w:rsidRDefault="00465FA4" w:rsidP="00FD7548">
      <w:pPr>
        <w:spacing w:line="312" w:lineRule="auto"/>
        <w:ind w:firstLine="284"/>
        <w:jc w:val="both"/>
        <w:rPr>
          <w:rFonts w:ascii="Calibri" w:hAnsi="Calibri" w:cs="Calibri"/>
        </w:rPr>
      </w:pPr>
    </w:p>
    <w:p w:rsidR="00465FA4" w:rsidRPr="0065556B" w:rsidRDefault="00465FA4" w:rsidP="003412E8">
      <w:pPr>
        <w:spacing w:line="312" w:lineRule="auto"/>
        <w:ind w:firstLine="284"/>
        <w:jc w:val="both"/>
        <w:rPr>
          <w:rFonts w:ascii="Calibri" w:hAnsi="Calibri" w:cs="Calibri"/>
        </w:rPr>
      </w:pPr>
      <w:r>
        <w:rPr>
          <w:rFonts w:ascii="Calibri" w:hAnsi="Calibri" w:cs="Calibri"/>
        </w:rPr>
        <w:t xml:space="preserve">W kolejnej części spotkania głos zabrała Pani Agnieszka Mikołajczyk, która poinformowała o zmianach które zostaną zawarte </w:t>
      </w:r>
      <w:r w:rsidR="003412E8" w:rsidRPr="003412E8">
        <w:rPr>
          <w:rFonts w:ascii="Calibri" w:hAnsi="Calibri" w:cs="Calibri"/>
        </w:rPr>
        <w:t xml:space="preserve">w </w:t>
      </w:r>
      <w:r w:rsidR="003412E8">
        <w:rPr>
          <w:rFonts w:ascii="Calibri" w:hAnsi="Calibri" w:cs="Calibri"/>
        </w:rPr>
        <w:t>zarządzeniu dotyczącym</w:t>
      </w:r>
      <w:r w:rsidR="003412E8" w:rsidRPr="003412E8">
        <w:rPr>
          <w:rFonts w:ascii="Calibri" w:hAnsi="Calibri" w:cs="Calibri"/>
        </w:rPr>
        <w:t xml:space="preserve"> „Trybu planowania, ogłaszania, przeprowadzania</w:t>
      </w:r>
      <w:r w:rsidR="003412E8">
        <w:rPr>
          <w:rFonts w:ascii="Calibri" w:hAnsi="Calibri" w:cs="Calibri"/>
        </w:rPr>
        <w:t xml:space="preserve"> </w:t>
      </w:r>
      <w:r w:rsidR="003412E8" w:rsidRPr="003412E8">
        <w:rPr>
          <w:rFonts w:ascii="Calibri" w:hAnsi="Calibri" w:cs="Calibri"/>
        </w:rPr>
        <w:t>i rozstrzygania otwartych konkursów ofert na realizację ze środków budżetu miasta Łodzi zadań publicznych przez organizacje pozarządowe oraz podmioty, o których mowa w art. 3 ust. 3 ustawy z dnia 24 kwietnia 2003 r. o działalności pożytku publicznego i o wolontariacie, oraz kontroli realizowanych zadań i rozliczania przyznanych dotacji”.</w:t>
      </w:r>
      <w:r w:rsidR="003412E8">
        <w:rPr>
          <w:rFonts w:ascii="Calibri" w:hAnsi="Calibri" w:cs="Calibri"/>
        </w:rPr>
        <w:t xml:space="preserve"> </w:t>
      </w:r>
    </w:p>
    <w:p w:rsidR="00D949FE" w:rsidRPr="000D010B" w:rsidRDefault="00D949FE" w:rsidP="007553AF">
      <w:pPr>
        <w:pStyle w:val="Akapitzlist"/>
        <w:spacing w:line="312" w:lineRule="auto"/>
        <w:ind w:left="284"/>
        <w:jc w:val="both"/>
        <w:rPr>
          <w:rFonts w:ascii="Calibri" w:hAnsi="Calibri" w:cs="Calibri"/>
        </w:rPr>
      </w:pPr>
    </w:p>
    <w:p w:rsidR="00496C8B" w:rsidRPr="000D010B" w:rsidRDefault="00496C8B" w:rsidP="00496C8B">
      <w:pPr>
        <w:spacing w:line="312" w:lineRule="auto"/>
        <w:rPr>
          <w:rFonts w:ascii="Calibri" w:hAnsi="Calibri" w:cs="Calibri"/>
          <w:b/>
          <w:bCs/>
        </w:rPr>
      </w:pPr>
      <w:r w:rsidRPr="000D010B">
        <w:rPr>
          <w:rFonts w:ascii="Calibri" w:hAnsi="Calibri" w:cs="Calibri"/>
          <w:b/>
        </w:rPr>
        <w:t xml:space="preserve">Załącznik do </w:t>
      </w:r>
      <w:r w:rsidR="007553AF">
        <w:rPr>
          <w:rFonts w:ascii="Calibri" w:hAnsi="Calibri" w:cs="Calibri"/>
          <w:b/>
          <w:bCs/>
        </w:rPr>
        <w:t xml:space="preserve">protokołu z </w:t>
      </w:r>
      <w:r w:rsidRPr="000D010B">
        <w:rPr>
          <w:rFonts w:ascii="Calibri" w:hAnsi="Calibri" w:cs="Calibri"/>
          <w:b/>
          <w:bCs/>
        </w:rPr>
        <w:t xml:space="preserve">V posiedzenia Łódzkiej Rady Działalności Pożytku Publicznego w dniu </w:t>
      </w:r>
      <w:r w:rsidR="007553AF">
        <w:rPr>
          <w:rFonts w:ascii="Calibri" w:hAnsi="Calibri" w:cs="Calibri"/>
          <w:b/>
          <w:bCs/>
        </w:rPr>
        <w:t>9 listopada</w:t>
      </w:r>
      <w:r w:rsidRPr="000D010B">
        <w:rPr>
          <w:rFonts w:ascii="Calibri" w:hAnsi="Calibri" w:cs="Calibri"/>
          <w:b/>
          <w:bCs/>
        </w:rPr>
        <w:t xml:space="preserve"> 2023 roku.</w:t>
      </w:r>
    </w:p>
    <w:p w:rsidR="00496C8B" w:rsidRPr="000D010B" w:rsidRDefault="00496C8B" w:rsidP="00496C8B">
      <w:pPr>
        <w:spacing w:line="312" w:lineRule="auto"/>
        <w:jc w:val="both"/>
        <w:rPr>
          <w:rFonts w:ascii="Calibri" w:hAnsi="Calibri" w:cs="Calibri"/>
          <w:b/>
        </w:rPr>
      </w:pPr>
    </w:p>
    <w:p w:rsidR="00496C8B" w:rsidRDefault="00496C8B" w:rsidP="00496C8B">
      <w:pPr>
        <w:spacing w:line="312" w:lineRule="auto"/>
        <w:jc w:val="both"/>
        <w:rPr>
          <w:rFonts w:ascii="Calibri" w:hAnsi="Calibri" w:cs="Calibri"/>
          <w:b/>
        </w:rPr>
      </w:pPr>
      <w:r w:rsidRPr="000D010B">
        <w:rPr>
          <w:rFonts w:ascii="Calibri" w:hAnsi="Calibri" w:cs="Calibri"/>
          <w:b/>
        </w:rPr>
        <w:t>Lista obecności:</w:t>
      </w:r>
    </w:p>
    <w:p w:rsidR="00496C8B" w:rsidRPr="000D010B" w:rsidRDefault="00496C8B" w:rsidP="00496C8B">
      <w:pPr>
        <w:spacing w:line="312" w:lineRule="auto"/>
        <w:jc w:val="both"/>
        <w:rPr>
          <w:rFonts w:ascii="Calibri" w:hAnsi="Calibri" w:cs="Calibri"/>
          <w:b/>
        </w:rPr>
      </w:pPr>
    </w:p>
    <w:p w:rsidR="00496C8B" w:rsidRDefault="00496C8B" w:rsidP="00496C8B">
      <w:pPr>
        <w:shd w:val="clear" w:color="auto" w:fill="FFFFFF"/>
        <w:spacing w:line="312" w:lineRule="auto"/>
        <w:jc w:val="both"/>
        <w:rPr>
          <w:rFonts w:ascii="Calibri" w:hAnsi="Calibri" w:cs="Calibri"/>
          <w:color w:val="050505"/>
        </w:rPr>
      </w:pPr>
      <w:r w:rsidRPr="000D010B">
        <w:rPr>
          <w:rFonts w:ascii="Calibri" w:hAnsi="Calibri" w:cs="Calibri"/>
          <w:color w:val="050505"/>
        </w:rPr>
        <w:t>Członkowie Łódzkiej Rady Działalności Pożytku Publicznego:</w:t>
      </w:r>
    </w:p>
    <w:p w:rsidR="007553AF" w:rsidRPr="000D010B" w:rsidRDefault="007553AF" w:rsidP="00496C8B">
      <w:pPr>
        <w:shd w:val="clear" w:color="auto" w:fill="FFFFFF"/>
        <w:spacing w:line="312" w:lineRule="auto"/>
        <w:jc w:val="both"/>
        <w:rPr>
          <w:rFonts w:ascii="Calibri" w:hAnsi="Calibri" w:cs="Calibri"/>
          <w:color w:val="050505"/>
        </w:rPr>
      </w:pPr>
    </w:p>
    <w:p w:rsidR="000557AB" w:rsidRPr="000557AB" w:rsidRDefault="00496C8B" w:rsidP="000557AB">
      <w:pPr>
        <w:pStyle w:val="Akapitzlist"/>
        <w:numPr>
          <w:ilvl w:val="0"/>
          <w:numId w:val="6"/>
        </w:numPr>
        <w:spacing w:line="360" w:lineRule="auto"/>
        <w:rPr>
          <w:rFonts w:ascii="Calibri" w:hAnsi="Calibri" w:cs="Calibri"/>
          <w:color w:val="050505"/>
        </w:rPr>
      </w:pPr>
      <w:r w:rsidRPr="00496C8B">
        <w:rPr>
          <w:rFonts w:ascii="Calibri" w:hAnsi="Calibri" w:cs="Calibri"/>
          <w:color w:val="050505"/>
        </w:rPr>
        <w:t xml:space="preserve">Małgorzata Bartosiak- </w:t>
      </w:r>
      <w:proofErr w:type="spellStart"/>
      <w:r w:rsidRPr="00496C8B">
        <w:rPr>
          <w:rFonts w:ascii="Calibri" w:hAnsi="Calibri" w:cs="Calibri"/>
          <w:color w:val="050505"/>
        </w:rPr>
        <w:t>Sikorzyńska</w:t>
      </w:r>
      <w:proofErr w:type="spellEnd"/>
      <w:r w:rsidRPr="00496C8B">
        <w:rPr>
          <w:rFonts w:ascii="Calibri" w:hAnsi="Calibri" w:cs="Calibri"/>
          <w:color w:val="050505"/>
        </w:rPr>
        <w:t xml:space="preserve"> – Radna Rady Miejskiej w Łodzi, </w:t>
      </w:r>
    </w:p>
    <w:p w:rsidR="00496C8B" w:rsidRPr="00496C8B" w:rsidRDefault="00496C8B" w:rsidP="000557AB">
      <w:pPr>
        <w:pStyle w:val="Akapitzlist"/>
        <w:numPr>
          <w:ilvl w:val="0"/>
          <w:numId w:val="6"/>
        </w:numPr>
        <w:shd w:val="clear" w:color="auto" w:fill="FFFFFF"/>
        <w:spacing w:line="360" w:lineRule="auto"/>
        <w:jc w:val="both"/>
        <w:rPr>
          <w:rFonts w:ascii="Calibri" w:hAnsi="Calibri" w:cs="Calibri"/>
        </w:rPr>
      </w:pPr>
      <w:r w:rsidRPr="000D010B">
        <w:rPr>
          <w:rFonts w:ascii="Calibri" w:hAnsi="Calibri" w:cs="Calibri"/>
          <w:color w:val="050505"/>
        </w:rPr>
        <w:t>Monika Dolik -</w:t>
      </w:r>
      <w:r w:rsidRPr="000D010B">
        <w:rPr>
          <w:rFonts w:ascii="Calibri" w:hAnsi="Calibri" w:cs="Calibri"/>
          <w:color w:val="FF0000"/>
        </w:rPr>
        <w:t xml:space="preserve"> </w:t>
      </w:r>
      <w:r>
        <w:rPr>
          <w:rFonts w:ascii="Calibri" w:hAnsi="Calibri" w:cs="Calibri"/>
        </w:rPr>
        <w:t>Przewodnicząca Łódzkiej Rady D</w:t>
      </w:r>
      <w:r w:rsidRPr="00496C8B">
        <w:rPr>
          <w:rFonts w:ascii="Calibri" w:hAnsi="Calibri" w:cs="Calibri"/>
        </w:rPr>
        <w:t>ziałalności Pożytku Publicznego</w:t>
      </w:r>
      <w:r>
        <w:rPr>
          <w:rFonts w:ascii="Calibri" w:hAnsi="Calibri" w:cs="Calibri"/>
        </w:rPr>
        <w:t>,</w:t>
      </w:r>
    </w:p>
    <w:p w:rsidR="00496C8B" w:rsidRDefault="00496C8B" w:rsidP="000557AB">
      <w:pPr>
        <w:pStyle w:val="Akapitzlist"/>
        <w:numPr>
          <w:ilvl w:val="0"/>
          <w:numId w:val="6"/>
        </w:numPr>
        <w:shd w:val="clear" w:color="auto" w:fill="FFFFFF"/>
        <w:spacing w:line="360" w:lineRule="auto"/>
        <w:jc w:val="both"/>
        <w:rPr>
          <w:rFonts w:ascii="Calibri" w:hAnsi="Calibri" w:cs="Calibri"/>
          <w:color w:val="050505"/>
        </w:rPr>
      </w:pPr>
      <w:r w:rsidRPr="00496C8B">
        <w:rPr>
          <w:rFonts w:ascii="Calibri" w:hAnsi="Calibri" w:cs="Calibri"/>
          <w:color w:val="050505"/>
        </w:rPr>
        <w:t xml:space="preserve">Łukasz Jankowski </w:t>
      </w:r>
      <w:r>
        <w:rPr>
          <w:rFonts w:ascii="Calibri" w:hAnsi="Calibri" w:cs="Calibri"/>
          <w:color w:val="050505"/>
        </w:rPr>
        <w:t>–</w:t>
      </w:r>
      <w:r w:rsidRPr="00496C8B">
        <w:rPr>
          <w:rFonts w:ascii="Calibri" w:hAnsi="Calibri" w:cs="Calibri"/>
          <w:color w:val="050505"/>
        </w:rPr>
        <w:t xml:space="preserve"> </w:t>
      </w:r>
      <w:r>
        <w:rPr>
          <w:rFonts w:ascii="Calibri" w:hAnsi="Calibri" w:cs="Calibri"/>
          <w:color w:val="050505"/>
        </w:rPr>
        <w:t xml:space="preserve">przedstawiciel </w:t>
      </w:r>
      <w:r w:rsidRPr="00496C8B">
        <w:rPr>
          <w:rFonts w:ascii="Calibri" w:hAnsi="Calibri" w:cs="Calibri"/>
          <w:color w:val="050505"/>
        </w:rPr>
        <w:t>Wydział</w:t>
      </w:r>
      <w:r>
        <w:rPr>
          <w:rFonts w:ascii="Calibri" w:hAnsi="Calibri" w:cs="Calibri"/>
          <w:color w:val="050505"/>
        </w:rPr>
        <w:t>u</w:t>
      </w:r>
      <w:r w:rsidRPr="00496C8B">
        <w:rPr>
          <w:rFonts w:ascii="Calibri" w:hAnsi="Calibri" w:cs="Calibri"/>
          <w:color w:val="050505"/>
        </w:rPr>
        <w:t xml:space="preserve"> Sportu</w:t>
      </w:r>
      <w:r>
        <w:rPr>
          <w:rFonts w:ascii="Calibri" w:hAnsi="Calibri" w:cs="Calibri"/>
          <w:color w:val="050505"/>
        </w:rPr>
        <w:t>,</w:t>
      </w:r>
    </w:p>
    <w:p w:rsidR="000557AB" w:rsidRDefault="000557AB" w:rsidP="000557AB">
      <w:pPr>
        <w:pStyle w:val="Akapitzlist"/>
        <w:numPr>
          <w:ilvl w:val="0"/>
          <w:numId w:val="6"/>
        </w:numPr>
        <w:shd w:val="clear" w:color="auto" w:fill="FFFFFF"/>
        <w:spacing w:line="360" w:lineRule="auto"/>
        <w:jc w:val="both"/>
        <w:rPr>
          <w:rFonts w:ascii="Calibri" w:hAnsi="Calibri" w:cs="Calibri"/>
          <w:color w:val="050505"/>
        </w:rPr>
      </w:pPr>
      <w:r>
        <w:rPr>
          <w:rFonts w:ascii="Calibri" w:hAnsi="Calibri" w:cs="Calibri"/>
          <w:color w:val="050505"/>
        </w:rPr>
        <w:t xml:space="preserve">Katarzyna Jarosińska – </w:t>
      </w:r>
      <w:r w:rsidRPr="000D010B">
        <w:rPr>
          <w:rFonts w:ascii="Calibri" w:hAnsi="Calibri" w:cs="Calibri"/>
          <w:color w:val="050505"/>
        </w:rPr>
        <w:t>przedstawicielka</w:t>
      </w:r>
      <w:r>
        <w:rPr>
          <w:rFonts w:ascii="Calibri" w:hAnsi="Calibri" w:cs="Calibri"/>
          <w:color w:val="050505"/>
        </w:rPr>
        <w:t xml:space="preserve"> Wydziału Zdrowia,</w:t>
      </w:r>
    </w:p>
    <w:p w:rsidR="007553AF" w:rsidRPr="00496C8B" w:rsidRDefault="007553AF" w:rsidP="007553AF">
      <w:pPr>
        <w:pStyle w:val="Akapitzlist"/>
        <w:numPr>
          <w:ilvl w:val="0"/>
          <w:numId w:val="6"/>
        </w:numPr>
        <w:shd w:val="clear" w:color="auto" w:fill="FFFFFF"/>
        <w:spacing w:line="360" w:lineRule="auto"/>
        <w:jc w:val="both"/>
        <w:rPr>
          <w:rFonts w:ascii="Calibri" w:hAnsi="Calibri" w:cs="Calibri"/>
          <w:color w:val="050505"/>
        </w:rPr>
      </w:pPr>
      <w:r>
        <w:rPr>
          <w:rFonts w:ascii="Calibri" w:hAnsi="Calibri" w:cs="Calibri"/>
          <w:color w:val="050505"/>
        </w:rPr>
        <w:t xml:space="preserve">Karolina Kępka - </w:t>
      </w:r>
      <w:r w:rsidRPr="00496C8B">
        <w:rPr>
          <w:rFonts w:ascii="Calibri" w:hAnsi="Calibri" w:cs="Calibri"/>
          <w:color w:val="050505"/>
        </w:rPr>
        <w:t>– Radna Rady Miejskiej w Łodzi,</w:t>
      </w:r>
    </w:p>
    <w:p w:rsidR="00496C8B" w:rsidRPr="000D010B" w:rsidRDefault="00496C8B" w:rsidP="000557AB">
      <w:pPr>
        <w:pStyle w:val="Akapitzlist"/>
        <w:numPr>
          <w:ilvl w:val="0"/>
          <w:numId w:val="6"/>
        </w:numPr>
        <w:shd w:val="clear" w:color="auto" w:fill="FFFFFF"/>
        <w:spacing w:line="360" w:lineRule="auto"/>
        <w:jc w:val="both"/>
        <w:rPr>
          <w:rFonts w:ascii="Calibri" w:hAnsi="Calibri" w:cs="Calibri"/>
          <w:color w:val="050505"/>
        </w:rPr>
      </w:pPr>
      <w:r w:rsidRPr="000D010B">
        <w:rPr>
          <w:rFonts w:ascii="Calibri" w:hAnsi="Calibri" w:cs="Calibri"/>
          <w:color w:val="050505"/>
        </w:rPr>
        <w:t xml:space="preserve">Magda Kijańska - przedstawicielka </w:t>
      </w:r>
      <w:r>
        <w:rPr>
          <w:rFonts w:ascii="Calibri" w:hAnsi="Calibri" w:cs="Calibri"/>
          <w:color w:val="050505"/>
        </w:rPr>
        <w:t>Stowarzyszenia „</w:t>
      </w:r>
      <w:r w:rsidRPr="000D010B">
        <w:rPr>
          <w:rFonts w:ascii="Calibri" w:hAnsi="Calibri" w:cs="Calibri"/>
          <w:color w:val="050505"/>
        </w:rPr>
        <w:t>Ktoś</w:t>
      </w:r>
      <w:r>
        <w:rPr>
          <w:rFonts w:ascii="Calibri" w:hAnsi="Calibri" w:cs="Calibri"/>
          <w:color w:val="050505"/>
        </w:rPr>
        <w:t>”</w:t>
      </w:r>
    </w:p>
    <w:p w:rsidR="00496C8B" w:rsidRPr="000D010B" w:rsidRDefault="00496C8B" w:rsidP="000557AB">
      <w:pPr>
        <w:pStyle w:val="Akapitzlist"/>
        <w:numPr>
          <w:ilvl w:val="0"/>
          <w:numId w:val="6"/>
        </w:numPr>
        <w:shd w:val="clear" w:color="auto" w:fill="FFFFFF"/>
        <w:spacing w:line="360" w:lineRule="auto"/>
        <w:jc w:val="both"/>
        <w:rPr>
          <w:rFonts w:ascii="Calibri" w:hAnsi="Calibri" w:cs="Calibri"/>
          <w:color w:val="050505"/>
        </w:rPr>
      </w:pPr>
      <w:r w:rsidRPr="000D010B">
        <w:rPr>
          <w:rFonts w:ascii="Calibri" w:hAnsi="Calibri" w:cs="Calibri"/>
          <w:color w:val="050505"/>
        </w:rPr>
        <w:t xml:space="preserve">Sylwia Kowalska </w:t>
      </w:r>
      <w:r>
        <w:rPr>
          <w:rFonts w:ascii="Calibri" w:hAnsi="Calibri" w:cs="Calibri"/>
          <w:color w:val="050505"/>
        </w:rPr>
        <w:t xml:space="preserve">– Wiceprzewodnicząca Rady - </w:t>
      </w:r>
      <w:r w:rsidRPr="000D010B">
        <w:rPr>
          <w:rFonts w:ascii="Calibri" w:hAnsi="Calibri" w:cs="Calibri"/>
          <w:color w:val="050505"/>
        </w:rPr>
        <w:t>przedstawicielka</w:t>
      </w:r>
      <w:r>
        <w:rPr>
          <w:rFonts w:ascii="Calibri" w:hAnsi="Calibri" w:cs="Calibri"/>
          <w:color w:val="050505"/>
        </w:rPr>
        <w:t xml:space="preserve"> Fundacji</w:t>
      </w:r>
      <w:r w:rsidRPr="000D010B">
        <w:rPr>
          <w:rFonts w:ascii="Calibri" w:hAnsi="Calibri" w:cs="Calibri"/>
          <w:color w:val="050505"/>
        </w:rPr>
        <w:t xml:space="preserve"> </w:t>
      </w:r>
      <w:r w:rsidR="000557AB">
        <w:rPr>
          <w:rFonts w:ascii="Calibri" w:hAnsi="Calibri" w:cs="Calibri"/>
          <w:color w:val="050505"/>
        </w:rPr>
        <w:t>„</w:t>
      </w:r>
      <w:proofErr w:type="spellStart"/>
      <w:r w:rsidRPr="000D010B">
        <w:rPr>
          <w:rFonts w:ascii="Calibri" w:hAnsi="Calibri" w:cs="Calibri"/>
          <w:color w:val="050505"/>
        </w:rPr>
        <w:t>Autism</w:t>
      </w:r>
      <w:proofErr w:type="spellEnd"/>
      <w:r w:rsidR="000557AB">
        <w:rPr>
          <w:rFonts w:ascii="Calibri" w:hAnsi="Calibri" w:cs="Calibri"/>
          <w:color w:val="050505"/>
        </w:rPr>
        <w:t xml:space="preserve"> T</w:t>
      </w:r>
      <w:r w:rsidRPr="000D010B">
        <w:rPr>
          <w:rFonts w:ascii="Calibri" w:hAnsi="Calibri" w:cs="Calibri"/>
          <w:color w:val="050505"/>
        </w:rPr>
        <w:t>eam</w:t>
      </w:r>
      <w:r w:rsidR="000557AB">
        <w:rPr>
          <w:rFonts w:ascii="Calibri" w:hAnsi="Calibri" w:cs="Calibri"/>
          <w:color w:val="050505"/>
        </w:rPr>
        <w:t>”,</w:t>
      </w:r>
    </w:p>
    <w:p w:rsidR="00496C8B" w:rsidRPr="000D010B" w:rsidRDefault="00496C8B" w:rsidP="000557AB">
      <w:pPr>
        <w:pStyle w:val="Akapitzlist"/>
        <w:numPr>
          <w:ilvl w:val="0"/>
          <w:numId w:val="6"/>
        </w:numPr>
        <w:shd w:val="clear" w:color="auto" w:fill="FFFFFF"/>
        <w:spacing w:line="360" w:lineRule="auto"/>
        <w:jc w:val="both"/>
        <w:rPr>
          <w:rFonts w:ascii="Calibri" w:hAnsi="Calibri" w:cs="Calibri"/>
          <w:color w:val="050505"/>
        </w:rPr>
      </w:pPr>
      <w:r w:rsidRPr="000D010B">
        <w:rPr>
          <w:rFonts w:ascii="Calibri" w:hAnsi="Calibri" w:cs="Calibri"/>
          <w:color w:val="050505"/>
        </w:rPr>
        <w:t xml:space="preserve">Ida Mickiewicz-Florczak - przedstawicielka </w:t>
      </w:r>
      <w:r>
        <w:rPr>
          <w:rFonts w:ascii="Calibri" w:hAnsi="Calibri" w:cs="Calibri"/>
          <w:color w:val="050505"/>
        </w:rPr>
        <w:t>Stowarzyszenia „</w:t>
      </w:r>
      <w:r w:rsidRPr="000D010B">
        <w:rPr>
          <w:rFonts w:ascii="Calibri" w:hAnsi="Calibri" w:cs="Calibri"/>
          <w:color w:val="050505"/>
        </w:rPr>
        <w:t>Fabryka Równości</w:t>
      </w:r>
      <w:r>
        <w:rPr>
          <w:rFonts w:ascii="Calibri" w:hAnsi="Calibri" w:cs="Calibri"/>
          <w:color w:val="050505"/>
        </w:rPr>
        <w:t>”,</w:t>
      </w:r>
    </w:p>
    <w:p w:rsidR="00496C8B" w:rsidRPr="000D010B" w:rsidRDefault="00496C8B" w:rsidP="000557AB">
      <w:pPr>
        <w:pStyle w:val="Akapitzlist"/>
        <w:numPr>
          <w:ilvl w:val="0"/>
          <w:numId w:val="6"/>
        </w:numPr>
        <w:shd w:val="clear" w:color="auto" w:fill="FFFFFF"/>
        <w:spacing w:line="360" w:lineRule="auto"/>
        <w:jc w:val="both"/>
        <w:rPr>
          <w:rFonts w:ascii="Calibri" w:hAnsi="Calibri" w:cs="Calibri"/>
          <w:color w:val="050505"/>
        </w:rPr>
      </w:pPr>
      <w:r w:rsidRPr="000D010B">
        <w:rPr>
          <w:rFonts w:ascii="Calibri" w:hAnsi="Calibri" w:cs="Calibri"/>
          <w:color w:val="050505"/>
        </w:rPr>
        <w:t xml:space="preserve">Monika </w:t>
      </w:r>
      <w:proofErr w:type="spellStart"/>
      <w:r w:rsidRPr="000D010B">
        <w:rPr>
          <w:rFonts w:ascii="Calibri" w:hAnsi="Calibri" w:cs="Calibri"/>
          <w:color w:val="050505"/>
        </w:rPr>
        <w:t>Muralska</w:t>
      </w:r>
      <w:proofErr w:type="spellEnd"/>
      <w:r w:rsidRPr="000D010B">
        <w:rPr>
          <w:rFonts w:ascii="Calibri" w:hAnsi="Calibri" w:cs="Calibri"/>
          <w:color w:val="050505"/>
        </w:rPr>
        <w:t xml:space="preserve">-Kucharek </w:t>
      </w:r>
      <w:r>
        <w:rPr>
          <w:rFonts w:ascii="Calibri" w:hAnsi="Calibri" w:cs="Calibri"/>
          <w:color w:val="050505"/>
        </w:rPr>
        <w:t>–</w:t>
      </w:r>
      <w:r w:rsidRPr="000D010B">
        <w:rPr>
          <w:rFonts w:ascii="Calibri" w:hAnsi="Calibri" w:cs="Calibri"/>
          <w:color w:val="050505"/>
        </w:rPr>
        <w:t xml:space="preserve"> przedstawicielka</w:t>
      </w:r>
      <w:r>
        <w:rPr>
          <w:rFonts w:ascii="Calibri" w:hAnsi="Calibri" w:cs="Calibri"/>
          <w:color w:val="050505"/>
        </w:rPr>
        <w:t xml:space="preserve"> Fundacji</w:t>
      </w:r>
      <w:r w:rsidRPr="000D010B">
        <w:rPr>
          <w:rFonts w:ascii="Calibri" w:hAnsi="Calibri" w:cs="Calibri"/>
          <w:color w:val="050505"/>
        </w:rPr>
        <w:t xml:space="preserve"> </w:t>
      </w:r>
      <w:r>
        <w:rPr>
          <w:rFonts w:ascii="Calibri" w:hAnsi="Calibri" w:cs="Calibri"/>
          <w:color w:val="050505"/>
        </w:rPr>
        <w:t>„Łódzka Akademia</w:t>
      </w:r>
      <w:r w:rsidRPr="000D010B">
        <w:rPr>
          <w:rFonts w:ascii="Calibri" w:hAnsi="Calibri" w:cs="Calibri"/>
          <w:color w:val="050505"/>
        </w:rPr>
        <w:t xml:space="preserve"> Kobiecości</w:t>
      </w:r>
      <w:r>
        <w:rPr>
          <w:rFonts w:ascii="Calibri" w:hAnsi="Calibri" w:cs="Calibri"/>
          <w:color w:val="050505"/>
        </w:rPr>
        <w:t>”</w:t>
      </w:r>
      <w:r w:rsidR="000557AB">
        <w:rPr>
          <w:rFonts w:ascii="Calibri" w:hAnsi="Calibri" w:cs="Calibri"/>
          <w:color w:val="050505"/>
        </w:rPr>
        <w:t>,</w:t>
      </w:r>
    </w:p>
    <w:p w:rsidR="000557AB" w:rsidRPr="000557AB" w:rsidRDefault="000557AB" w:rsidP="000557AB">
      <w:pPr>
        <w:pStyle w:val="Akapitzlist"/>
        <w:numPr>
          <w:ilvl w:val="0"/>
          <w:numId w:val="6"/>
        </w:numPr>
        <w:spacing w:line="360" w:lineRule="auto"/>
        <w:rPr>
          <w:rFonts w:ascii="Calibri" w:hAnsi="Calibri" w:cs="Calibri"/>
          <w:color w:val="050505"/>
        </w:rPr>
      </w:pPr>
      <w:r w:rsidRPr="000557AB">
        <w:rPr>
          <w:rFonts w:ascii="Calibri" w:hAnsi="Calibri" w:cs="Calibri"/>
          <w:color w:val="050505"/>
        </w:rPr>
        <w:t xml:space="preserve">Marcin Pawlak </w:t>
      </w:r>
      <w:r>
        <w:rPr>
          <w:rFonts w:ascii="Calibri" w:hAnsi="Calibri" w:cs="Calibri"/>
          <w:color w:val="050505"/>
        </w:rPr>
        <w:t>–</w:t>
      </w:r>
      <w:r w:rsidRPr="000557AB">
        <w:rPr>
          <w:rFonts w:ascii="Calibri" w:hAnsi="Calibri" w:cs="Calibri"/>
          <w:color w:val="050505"/>
        </w:rPr>
        <w:t xml:space="preserve"> </w:t>
      </w:r>
      <w:r>
        <w:rPr>
          <w:rFonts w:ascii="Calibri" w:hAnsi="Calibri" w:cs="Calibri"/>
          <w:color w:val="050505"/>
        </w:rPr>
        <w:t>przedstawiciel Biura</w:t>
      </w:r>
      <w:r w:rsidRPr="000557AB">
        <w:rPr>
          <w:rFonts w:ascii="Calibri" w:hAnsi="Calibri" w:cs="Calibri"/>
          <w:color w:val="050505"/>
        </w:rPr>
        <w:t xml:space="preserve"> Rewitalizacji i Mieszkalnictwa</w:t>
      </w:r>
      <w:r>
        <w:rPr>
          <w:rFonts w:ascii="Calibri" w:hAnsi="Calibri" w:cs="Calibri"/>
          <w:color w:val="050505"/>
        </w:rPr>
        <w:t>,</w:t>
      </w:r>
    </w:p>
    <w:p w:rsidR="000557AB" w:rsidRDefault="000557AB" w:rsidP="000557AB">
      <w:pPr>
        <w:pStyle w:val="Akapitzlist"/>
        <w:numPr>
          <w:ilvl w:val="0"/>
          <w:numId w:val="6"/>
        </w:numPr>
        <w:shd w:val="clear" w:color="auto" w:fill="FFFFFF"/>
        <w:spacing w:line="360" w:lineRule="auto"/>
        <w:jc w:val="both"/>
        <w:rPr>
          <w:rFonts w:ascii="Calibri" w:hAnsi="Calibri" w:cs="Calibri"/>
          <w:color w:val="050505"/>
        </w:rPr>
      </w:pPr>
      <w:r w:rsidRPr="000D010B">
        <w:rPr>
          <w:rFonts w:ascii="Calibri" w:hAnsi="Calibri" w:cs="Calibri"/>
          <w:color w:val="050505"/>
        </w:rPr>
        <w:t xml:space="preserve">Marcin Podgórski </w:t>
      </w:r>
      <w:r>
        <w:rPr>
          <w:rFonts w:ascii="Calibri" w:hAnsi="Calibri" w:cs="Calibri"/>
          <w:color w:val="050505"/>
        </w:rPr>
        <w:t>–</w:t>
      </w:r>
      <w:r w:rsidRPr="000D010B">
        <w:rPr>
          <w:rFonts w:ascii="Calibri" w:hAnsi="Calibri" w:cs="Calibri"/>
          <w:color w:val="050505"/>
        </w:rPr>
        <w:t xml:space="preserve"> </w:t>
      </w:r>
      <w:r>
        <w:rPr>
          <w:rFonts w:ascii="Calibri" w:hAnsi="Calibri" w:cs="Calibri"/>
          <w:color w:val="050505"/>
        </w:rPr>
        <w:t>przedstawiciel Stowarzyszenia „</w:t>
      </w:r>
      <w:r w:rsidRPr="000D010B">
        <w:rPr>
          <w:rFonts w:ascii="Calibri" w:hAnsi="Calibri" w:cs="Calibri"/>
          <w:color w:val="050505"/>
        </w:rPr>
        <w:t>Polskie</w:t>
      </w:r>
      <w:r>
        <w:rPr>
          <w:rFonts w:ascii="Calibri" w:hAnsi="Calibri" w:cs="Calibri"/>
          <w:color w:val="050505"/>
        </w:rPr>
        <w:t xml:space="preserve"> Towarzystwo</w:t>
      </w:r>
      <w:r w:rsidRPr="000D010B">
        <w:rPr>
          <w:rFonts w:ascii="Calibri" w:hAnsi="Calibri" w:cs="Calibri"/>
          <w:color w:val="050505"/>
        </w:rPr>
        <w:t xml:space="preserve"> Ekonomiczne</w:t>
      </w:r>
      <w:r>
        <w:rPr>
          <w:rFonts w:ascii="Calibri" w:hAnsi="Calibri" w:cs="Calibri"/>
          <w:color w:val="050505"/>
        </w:rPr>
        <w:t xml:space="preserve"> Oddział w Łodzi”,</w:t>
      </w:r>
    </w:p>
    <w:p w:rsidR="00496C8B" w:rsidRPr="000D010B" w:rsidRDefault="00496C8B" w:rsidP="000557AB">
      <w:pPr>
        <w:pStyle w:val="Akapitzlist"/>
        <w:numPr>
          <w:ilvl w:val="0"/>
          <w:numId w:val="6"/>
        </w:numPr>
        <w:shd w:val="clear" w:color="auto" w:fill="FFFFFF"/>
        <w:spacing w:line="360" w:lineRule="auto"/>
        <w:jc w:val="both"/>
        <w:rPr>
          <w:rFonts w:ascii="Calibri" w:hAnsi="Calibri" w:cs="Calibri"/>
          <w:color w:val="050505"/>
        </w:rPr>
      </w:pPr>
      <w:r>
        <w:rPr>
          <w:rFonts w:ascii="Calibri" w:hAnsi="Calibri" w:cs="Calibri"/>
          <w:color w:val="050505"/>
        </w:rPr>
        <w:t xml:space="preserve">Aleksandra Podkońska – Wiceprzewodnicząca Rady - </w:t>
      </w:r>
      <w:r w:rsidRPr="000D010B">
        <w:rPr>
          <w:rFonts w:ascii="Calibri" w:hAnsi="Calibri" w:cs="Calibri"/>
          <w:color w:val="050505"/>
        </w:rPr>
        <w:t xml:space="preserve">przedstawicielka </w:t>
      </w:r>
      <w:r>
        <w:rPr>
          <w:rFonts w:ascii="Calibri" w:hAnsi="Calibri" w:cs="Calibri"/>
          <w:color w:val="050505"/>
        </w:rPr>
        <w:t xml:space="preserve">Fundacji </w:t>
      </w:r>
      <w:r w:rsidR="000557AB">
        <w:rPr>
          <w:rFonts w:ascii="Calibri" w:hAnsi="Calibri" w:cs="Calibri"/>
          <w:color w:val="050505"/>
        </w:rPr>
        <w:t>„</w:t>
      </w:r>
      <w:proofErr w:type="spellStart"/>
      <w:r w:rsidRPr="000D010B">
        <w:rPr>
          <w:rFonts w:ascii="Calibri" w:hAnsi="Calibri" w:cs="Calibri"/>
          <w:color w:val="050505"/>
        </w:rPr>
        <w:t>Fidees</w:t>
      </w:r>
      <w:proofErr w:type="spellEnd"/>
      <w:r>
        <w:rPr>
          <w:rFonts w:ascii="Calibri" w:hAnsi="Calibri" w:cs="Calibri"/>
          <w:color w:val="050505"/>
        </w:rPr>
        <w:t>”</w:t>
      </w:r>
      <w:r w:rsidR="000557AB">
        <w:rPr>
          <w:rFonts w:ascii="Calibri" w:hAnsi="Calibri" w:cs="Calibri"/>
          <w:color w:val="050505"/>
        </w:rPr>
        <w:t>,</w:t>
      </w:r>
    </w:p>
    <w:p w:rsidR="000557AB" w:rsidRPr="000557AB" w:rsidRDefault="00496C8B" w:rsidP="000557AB">
      <w:pPr>
        <w:pStyle w:val="Akapitzlist"/>
        <w:numPr>
          <w:ilvl w:val="0"/>
          <w:numId w:val="6"/>
        </w:numPr>
        <w:spacing w:line="360" w:lineRule="auto"/>
        <w:rPr>
          <w:rFonts w:ascii="Calibri" w:hAnsi="Calibri" w:cs="Calibri"/>
          <w:color w:val="050505"/>
        </w:rPr>
      </w:pPr>
      <w:r w:rsidRPr="00496C8B">
        <w:rPr>
          <w:rFonts w:ascii="Calibri" w:hAnsi="Calibri" w:cs="Calibri"/>
          <w:color w:val="050505"/>
        </w:rPr>
        <w:lastRenderedPageBreak/>
        <w:t>Artur Skórzak - przedstawiciel Biura Aktywności Miejskiej,</w:t>
      </w:r>
    </w:p>
    <w:p w:rsidR="00496C8B" w:rsidRPr="000D010B" w:rsidRDefault="00496C8B" w:rsidP="000557AB">
      <w:pPr>
        <w:pStyle w:val="Akapitzlist"/>
        <w:numPr>
          <w:ilvl w:val="0"/>
          <w:numId w:val="6"/>
        </w:numPr>
        <w:shd w:val="clear" w:color="auto" w:fill="FFFFFF"/>
        <w:spacing w:line="360" w:lineRule="auto"/>
        <w:jc w:val="both"/>
        <w:rPr>
          <w:rFonts w:ascii="Calibri" w:hAnsi="Calibri" w:cs="Calibri"/>
          <w:color w:val="050505"/>
        </w:rPr>
      </w:pPr>
      <w:r w:rsidRPr="000D010B">
        <w:rPr>
          <w:rFonts w:ascii="Calibri" w:hAnsi="Calibri" w:cs="Calibri"/>
          <w:color w:val="050505"/>
        </w:rPr>
        <w:t xml:space="preserve">Szymon Stankiewicz </w:t>
      </w:r>
      <w:r>
        <w:rPr>
          <w:rFonts w:ascii="Calibri" w:hAnsi="Calibri" w:cs="Calibri"/>
          <w:color w:val="050505"/>
        </w:rPr>
        <w:t>–</w:t>
      </w:r>
      <w:r w:rsidRPr="000D010B">
        <w:rPr>
          <w:rFonts w:ascii="Calibri" w:hAnsi="Calibri" w:cs="Calibri"/>
          <w:color w:val="050505"/>
        </w:rPr>
        <w:t xml:space="preserve"> </w:t>
      </w:r>
      <w:r>
        <w:rPr>
          <w:rFonts w:ascii="Calibri" w:hAnsi="Calibri" w:cs="Calibri"/>
          <w:color w:val="050505"/>
        </w:rPr>
        <w:t xml:space="preserve">przedstawiciel </w:t>
      </w:r>
      <w:r w:rsidRPr="000D010B">
        <w:rPr>
          <w:rFonts w:ascii="Calibri" w:hAnsi="Calibri" w:cs="Calibri"/>
          <w:color w:val="050505"/>
        </w:rPr>
        <w:t>Wydział</w:t>
      </w:r>
      <w:r>
        <w:rPr>
          <w:rFonts w:ascii="Calibri" w:hAnsi="Calibri" w:cs="Calibri"/>
          <w:color w:val="050505"/>
        </w:rPr>
        <w:t>u</w:t>
      </w:r>
      <w:r w:rsidRPr="000D010B">
        <w:rPr>
          <w:rFonts w:ascii="Calibri" w:hAnsi="Calibri" w:cs="Calibri"/>
          <w:color w:val="050505"/>
        </w:rPr>
        <w:t xml:space="preserve"> Kultury</w:t>
      </w:r>
      <w:r>
        <w:rPr>
          <w:rFonts w:ascii="Calibri" w:hAnsi="Calibri" w:cs="Calibri"/>
          <w:color w:val="050505"/>
        </w:rPr>
        <w:t>,</w:t>
      </w:r>
    </w:p>
    <w:p w:rsidR="00496C8B" w:rsidRPr="00496C8B" w:rsidRDefault="00496C8B" w:rsidP="000557AB">
      <w:pPr>
        <w:pStyle w:val="Akapitzlist"/>
        <w:numPr>
          <w:ilvl w:val="0"/>
          <w:numId w:val="6"/>
        </w:numPr>
        <w:shd w:val="clear" w:color="auto" w:fill="FFFFFF"/>
        <w:spacing w:line="360" w:lineRule="auto"/>
        <w:jc w:val="both"/>
        <w:rPr>
          <w:rFonts w:ascii="Calibri" w:hAnsi="Calibri" w:cs="Calibri"/>
          <w:color w:val="050505"/>
        </w:rPr>
      </w:pPr>
      <w:r w:rsidRPr="00496C8B">
        <w:rPr>
          <w:rFonts w:ascii="Calibri" w:hAnsi="Calibri" w:cs="Calibri"/>
          <w:color w:val="050505"/>
        </w:rPr>
        <w:t xml:space="preserve">Andrzej Wiśniewski – przedstawiciel </w:t>
      </w:r>
      <w:r w:rsidRPr="00496C8B">
        <w:rPr>
          <w:rFonts w:ascii="Calibri" w:hAnsi="Calibri" w:cs="Calibri"/>
        </w:rPr>
        <w:t xml:space="preserve">Stowarzyszenia </w:t>
      </w:r>
      <w:r>
        <w:rPr>
          <w:rFonts w:ascii="Calibri" w:hAnsi="Calibri" w:cs="Calibri"/>
        </w:rPr>
        <w:t>„Abakus”</w:t>
      </w:r>
    </w:p>
    <w:p w:rsidR="00496C8B" w:rsidRPr="000D010B" w:rsidRDefault="00496C8B" w:rsidP="000557AB">
      <w:pPr>
        <w:shd w:val="clear" w:color="auto" w:fill="FFFFFF"/>
        <w:spacing w:line="360" w:lineRule="auto"/>
        <w:jc w:val="both"/>
        <w:rPr>
          <w:rFonts w:ascii="Calibri" w:hAnsi="Calibri" w:cs="Calibri"/>
          <w:color w:val="050505"/>
        </w:rPr>
      </w:pPr>
      <w:r w:rsidRPr="000D010B">
        <w:rPr>
          <w:rFonts w:ascii="Calibri" w:hAnsi="Calibri" w:cs="Calibri"/>
          <w:color w:val="050505"/>
        </w:rPr>
        <w:t>Goście:</w:t>
      </w:r>
    </w:p>
    <w:p w:rsidR="00496C8B" w:rsidRDefault="00496C8B" w:rsidP="00496C8B">
      <w:pPr>
        <w:pStyle w:val="Akapitzlist"/>
        <w:numPr>
          <w:ilvl w:val="0"/>
          <w:numId w:val="6"/>
        </w:numPr>
        <w:shd w:val="clear" w:color="auto" w:fill="FFFFFF"/>
        <w:spacing w:line="312" w:lineRule="auto"/>
        <w:jc w:val="both"/>
        <w:rPr>
          <w:rFonts w:ascii="Calibri" w:hAnsi="Calibri" w:cs="Calibri"/>
          <w:color w:val="050505"/>
        </w:rPr>
      </w:pPr>
      <w:r w:rsidRPr="000D010B">
        <w:rPr>
          <w:rFonts w:ascii="Calibri" w:hAnsi="Calibri" w:cs="Calibri"/>
          <w:color w:val="050505"/>
        </w:rPr>
        <w:t xml:space="preserve">Agata </w:t>
      </w:r>
      <w:proofErr w:type="spellStart"/>
      <w:r w:rsidRPr="000D010B">
        <w:rPr>
          <w:rFonts w:ascii="Calibri" w:hAnsi="Calibri" w:cs="Calibri"/>
          <w:color w:val="050505"/>
        </w:rPr>
        <w:t>Burlińska</w:t>
      </w:r>
      <w:proofErr w:type="spellEnd"/>
      <w:r w:rsidRPr="000D010B">
        <w:rPr>
          <w:rFonts w:ascii="Calibri" w:hAnsi="Calibri" w:cs="Calibri"/>
          <w:color w:val="050505"/>
        </w:rPr>
        <w:t xml:space="preserve"> – Zastępca Dyrektora Biura Aktywności Miejskiej </w:t>
      </w:r>
    </w:p>
    <w:p w:rsidR="007553AF" w:rsidRPr="000D010B" w:rsidRDefault="007553AF" w:rsidP="00496C8B">
      <w:pPr>
        <w:pStyle w:val="Akapitzlist"/>
        <w:numPr>
          <w:ilvl w:val="0"/>
          <w:numId w:val="6"/>
        </w:numPr>
        <w:shd w:val="clear" w:color="auto" w:fill="FFFFFF"/>
        <w:spacing w:line="312" w:lineRule="auto"/>
        <w:jc w:val="both"/>
        <w:rPr>
          <w:rFonts w:ascii="Calibri" w:hAnsi="Calibri" w:cs="Calibri"/>
          <w:color w:val="050505"/>
        </w:rPr>
      </w:pPr>
      <w:r>
        <w:rPr>
          <w:rFonts w:ascii="Calibri" w:hAnsi="Calibri" w:cs="Calibri"/>
          <w:color w:val="050505"/>
        </w:rPr>
        <w:t xml:space="preserve">Agnieszka Mikołajczyk - </w:t>
      </w:r>
      <w:r w:rsidRPr="00496C8B">
        <w:rPr>
          <w:rFonts w:ascii="Calibri" w:hAnsi="Calibri" w:cs="Calibri"/>
          <w:color w:val="050505"/>
        </w:rPr>
        <w:t>przedstawiciel</w:t>
      </w:r>
      <w:r>
        <w:rPr>
          <w:rFonts w:ascii="Calibri" w:hAnsi="Calibri" w:cs="Calibri"/>
          <w:color w:val="050505"/>
        </w:rPr>
        <w:t>ka</w:t>
      </w:r>
      <w:r w:rsidRPr="00496C8B">
        <w:rPr>
          <w:rFonts w:ascii="Calibri" w:hAnsi="Calibri" w:cs="Calibri"/>
          <w:color w:val="050505"/>
        </w:rPr>
        <w:t xml:space="preserve"> Biura Aktywności Miejskiej</w:t>
      </w:r>
    </w:p>
    <w:p w:rsidR="00496C8B" w:rsidRPr="000D010B" w:rsidRDefault="00496C8B" w:rsidP="00496C8B">
      <w:pPr>
        <w:spacing w:line="312" w:lineRule="auto"/>
        <w:jc w:val="both"/>
        <w:rPr>
          <w:rFonts w:ascii="Calibri" w:hAnsi="Calibri" w:cs="Calibri"/>
        </w:rPr>
      </w:pPr>
    </w:p>
    <w:p w:rsidR="00A80E62" w:rsidRDefault="00A80E62"/>
    <w:sectPr w:rsidR="00A80E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A0D38"/>
    <w:multiLevelType w:val="hybridMultilevel"/>
    <w:tmpl w:val="D3667478"/>
    <w:lvl w:ilvl="0" w:tplc="9D065D12">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2BD1720"/>
    <w:multiLevelType w:val="hybridMultilevel"/>
    <w:tmpl w:val="0D388B6E"/>
    <w:lvl w:ilvl="0" w:tplc="88FE14FA">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7CD55EF"/>
    <w:multiLevelType w:val="hybridMultilevel"/>
    <w:tmpl w:val="FDFA09C0"/>
    <w:lvl w:ilvl="0" w:tplc="13482DD0">
      <w:start w:val="2"/>
      <w:numFmt w:val="decimal"/>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64B1D02"/>
    <w:multiLevelType w:val="hybridMultilevel"/>
    <w:tmpl w:val="3F5623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74950EC"/>
    <w:multiLevelType w:val="hybridMultilevel"/>
    <w:tmpl w:val="ADBCA8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D7B1506"/>
    <w:multiLevelType w:val="hybridMultilevel"/>
    <w:tmpl w:val="114E43C2"/>
    <w:lvl w:ilvl="0" w:tplc="D67E5ACE">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DEA189F"/>
    <w:multiLevelType w:val="hybridMultilevel"/>
    <w:tmpl w:val="1B841886"/>
    <w:lvl w:ilvl="0" w:tplc="2D14AF7E">
      <w:start w:val="2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E25711F"/>
    <w:multiLevelType w:val="hybridMultilevel"/>
    <w:tmpl w:val="251A99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FDA6B9E"/>
    <w:multiLevelType w:val="hybridMultilevel"/>
    <w:tmpl w:val="BE4858AE"/>
    <w:lvl w:ilvl="0" w:tplc="6B4232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02B22AA"/>
    <w:multiLevelType w:val="hybridMultilevel"/>
    <w:tmpl w:val="E0BE72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C1E5FF7"/>
    <w:multiLevelType w:val="hybridMultilevel"/>
    <w:tmpl w:val="A4F603E4"/>
    <w:lvl w:ilvl="0" w:tplc="051690AC">
      <w:start w:val="2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8"/>
  </w:num>
  <w:num w:numId="3">
    <w:abstractNumId w:val="5"/>
  </w:num>
  <w:num w:numId="4">
    <w:abstractNumId w:val="2"/>
  </w:num>
  <w:num w:numId="5">
    <w:abstractNumId w:val="0"/>
  </w:num>
  <w:num w:numId="6">
    <w:abstractNumId w:val="3"/>
  </w:num>
  <w:num w:numId="7">
    <w:abstractNumId w:val="7"/>
  </w:num>
  <w:num w:numId="8">
    <w:abstractNumId w:val="6"/>
  </w:num>
  <w:num w:numId="9">
    <w:abstractNumId w:val="10"/>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715"/>
    <w:rsid w:val="000557AB"/>
    <w:rsid w:val="002D509E"/>
    <w:rsid w:val="003412E8"/>
    <w:rsid w:val="003B6828"/>
    <w:rsid w:val="00465FA4"/>
    <w:rsid w:val="00496C8B"/>
    <w:rsid w:val="004E5715"/>
    <w:rsid w:val="0065556B"/>
    <w:rsid w:val="00754740"/>
    <w:rsid w:val="007553AF"/>
    <w:rsid w:val="00A80E62"/>
    <w:rsid w:val="00D57266"/>
    <w:rsid w:val="00D949FE"/>
    <w:rsid w:val="00FD75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CBA8F"/>
  <w15:chartTrackingRefBased/>
  <w15:docId w15:val="{4AC795EF-6C55-43E2-9319-BFC7A0864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96C8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96C8B"/>
    <w:pPr>
      <w:ind w:left="720"/>
      <w:contextualSpacing/>
    </w:pPr>
  </w:style>
  <w:style w:type="paragraph" w:styleId="Tekstpodstawowy">
    <w:name w:val="Body Text"/>
    <w:basedOn w:val="Normalny"/>
    <w:link w:val="TekstpodstawowyZnak"/>
    <w:unhideWhenUsed/>
    <w:rsid w:val="00496C8B"/>
    <w:pPr>
      <w:jc w:val="center"/>
    </w:pPr>
    <w:rPr>
      <w:b/>
      <w:sz w:val="32"/>
      <w:szCs w:val="20"/>
    </w:rPr>
  </w:style>
  <w:style w:type="character" w:customStyle="1" w:styleId="TekstpodstawowyZnak">
    <w:name w:val="Tekst podstawowy Znak"/>
    <w:basedOn w:val="Domylnaczcionkaakapitu"/>
    <w:link w:val="Tekstpodstawowy"/>
    <w:rsid w:val="00496C8B"/>
    <w:rPr>
      <w:rFonts w:ascii="Times New Roman" w:eastAsia="Times New Roman" w:hAnsi="Times New Roman" w:cs="Times New Roman"/>
      <w:b/>
      <w:sz w:val="32"/>
      <w:szCs w:val="20"/>
      <w:lang w:eastAsia="pl-PL"/>
    </w:rPr>
  </w:style>
  <w:style w:type="character" w:customStyle="1" w:styleId="x4k7w5x">
    <w:name w:val="x4k7w5x"/>
    <w:basedOn w:val="Domylnaczcionkaakapitu"/>
    <w:rsid w:val="00496C8B"/>
  </w:style>
  <w:style w:type="character" w:styleId="Hipercze">
    <w:name w:val="Hyperlink"/>
    <w:basedOn w:val="Domylnaczcionkaakapitu"/>
    <w:uiPriority w:val="99"/>
    <w:unhideWhenUsed/>
    <w:rsid w:val="00496C8B"/>
    <w:rPr>
      <w:color w:val="0563C1" w:themeColor="hyperlink"/>
      <w:u w:val="single"/>
    </w:rPr>
  </w:style>
  <w:style w:type="character" w:styleId="UyteHipercze">
    <w:name w:val="FollowedHyperlink"/>
    <w:basedOn w:val="Domylnaczcionkaakapitu"/>
    <w:uiPriority w:val="99"/>
    <w:semiHidden/>
    <w:unhideWhenUsed/>
    <w:rsid w:val="00496C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850</Words>
  <Characters>5106</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Dolik</dc:creator>
  <cp:keywords/>
  <dc:description/>
  <cp:lastModifiedBy>Artur Skórzak</cp:lastModifiedBy>
  <cp:revision>2</cp:revision>
  <dcterms:created xsi:type="dcterms:W3CDTF">2023-11-17T10:35:00Z</dcterms:created>
  <dcterms:modified xsi:type="dcterms:W3CDTF">2023-11-17T10:35:00Z</dcterms:modified>
</cp:coreProperties>
</file>