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D0" w:rsidRPr="00524847" w:rsidRDefault="003906D0" w:rsidP="00524847">
      <w:pPr>
        <w:rPr>
          <w:rFonts w:ascii="Bookman Old Style" w:hAnsi="Bookman Old Style"/>
          <w:b/>
          <w:sz w:val="20"/>
          <w:szCs w:val="20"/>
        </w:rPr>
      </w:pPr>
    </w:p>
    <w:p w:rsidR="007D64B0" w:rsidRPr="0057022E" w:rsidRDefault="007D64B0" w:rsidP="0057022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7022E">
        <w:rPr>
          <w:rFonts w:ascii="Bookman Old Style" w:hAnsi="Bookman Old Style"/>
          <w:b/>
          <w:sz w:val="24"/>
          <w:szCs w:val="24"/>
        </w:rPr>
        <w:t>HUŚTAWKA</w:t>
      </w:r>
    </w:p>
    <w:p w:rsidR="00524847" w:rsidRDefault="00524847" w:rsidP="0057022E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57022E" w:rsidRPr="0057022E" w:rsidRDefault="0057022E" w:rsidP="0057022E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7 kwietnia godz. 12:00</w:t>
      </w:r>
    </w:p>
    <w:p w:rsidR="0057022E" w:rsidRPr="0057022E" w:rsidRDefault="0057022E" w:rsidP="0057022E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9, 10, 11 kwietnia godz. 9:00 i 11:00</w:t>
      </w:r>
    </w:p>
    <w:p w:rsidR="0057022E" w:rsidRPr="0057022E" w:rsidRDefault="0057022E" w:rsidP="0057022E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12 kwietnia godz. 9:00</w:t>
      </w:r>
    </w:p>
    <w:p w:rsidR="0057022E" w:rsidRPr="0057022E" w:rsidRDefault="0057022E" w:rsidP="0057022E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16, 17 kwietnia godz. 9:00 i 11:00</w:t>
      </w:r>
    </w:p>
    <w:p w:rsidR="0057022E" w:rsidRPr="0057022E" w:rsidRDefault="0057022E" w:rsidP="0057022E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12, 13, 14 czerwca g. 9.00 i 11.00</w:t>
      </w:r>
    </w:p>
    <w:p w:rsidR="0057022E" w:rsidRPr="0057022E" w:rsidRDefault="0057022E" w:rsidP="0057022E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16 czerwca g. 12.00</w:t>
      </w:r>
    </w:p>
    <w:p w:rsidR="0057022E" w:rsidRPr="0057022E" w:rsidRDefault="0057022E" w:rsidP="0057022E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18 czerwca g. 10. 00</w:t>
      </w:r>
    </w:p>
    <w:p w:rsidR="0057022E" w:rsidRPr="0057022E" w:rsidRDefault="0057022E" w:rsidP="0057022E">
      <w:pPr>
        <w:spacing w:after="0"/>
        <w:rPr>
          <w:rFonts w:ascii="Bookman Old Style" w:hAnsi="Bookman Old Style"/>
          <w:sz w:val="20"/>
          <w:szCs w:val="20"/>
        </w:rPr>
      </w:pPr>
    </w:p>
    <w:p w:rsidR="00524847" w:rsidRDefault="008E3C78" w:rsidP="00524847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PROMOCJA:</w:t>
      </w:r>
    </w:p>
    <w:p w:rsidR="008E3C78" w:rsidRPr="00524847" w:rsidRDefault="008E3C78" w:rsidP="00524847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Bilety w cenie 16 zł !!!!</w:t>
      </w:r>
    </w:p>
    <w:p w:rsidR="00524847" w:rsidRPr="00524847" w:rsidRDefault="00524847" w:rsidP="00524847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4B0" w:rsidRPr="00524847" w:rsidRDefault="00185744" w:rsidP="00524847">
      <w:pPr>
        <w:spacing w:after="0"/>
        <w:rPr>
          <w:rFonts w:ascii="Bookman Old Style" w:hAnsi="Bookman Old Style"/>
          <w:sz w:val="20"/>
          <w:szCs w:val="20"/>
        </w:rPr>
        <w:sectPr w:rsidR="007D64B0" w:rsidRPr="00524847" w:rsidSect="00524847">
          <w:headerReference w:type="default" r:id="rId6"/>
          <w:footerReference w:type="default" r:id="rId7"/>
          <w:type w:val="continuous"/>
          <w:pgSz w:w="11906" w:h="16838"/>
          <w:pgMar w:top="284" w:right="1417" w:bottom="851" w:left="1417" w:header="708" w:footer="708" w:gutter="0"/>
          <w:cols w:space="708"/>
          <w:docGrid w:linePitch="360"/>
        </w:sectPr>
      </w:pPr>
      <w:proofErr w:type="spellStart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t>Autor</w:t>
      </w:r>
      <w:proofErr w:type="spellEnd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t xml:space="preserve">: </w:t>
      </w:r>
      <w:proofErr w:type="spellStart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t>Timo</w:t>
      </w:r>
      <w:proofErr w:type="spellEnd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t xml:space="preserve"> </w:t>
      </w:r>
      <w:proofErr w:type="spellStart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t>Parvela</w:t>
      </w:r>
      <w:proofErr w:type="spellEnd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br/>
      </w:r>
      <w:proofErr w:type="spellStart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t>Reżyseria</w:t>
      </w:r>
      <w:proofErr w:type="spellEnd"/>
      <w:r w:rsidRPr="00524847">
        <w:rPr>
          <w:rFonts w:ascii="Bookman Old Style" w:hAnsi="Bookman Old Style"/>
          <w:b/>
          <w:bCs/>
          <w:sz w:val="20"/>
          <w:szCs w:val="20"/>
          <w:lang w:val="en-US"/>
        </w:rPr>
        <w:t>:</w:t>
      </w:r>
      <w:r w:rsidRPr="00524847">
        <w:rPr>
          <w:rFonts w:ascii="Bookman Old Style" w:hAnsi="Bookman Old Style"/>
          <w:sz w:val="20"/>
          <w:szCs w:val="20"/>
          <w:lang w:val="en-US"/>
        </w:rPr>
        <w:t> </w:t>
      </w:r>
      <w:proofErr w:type="spellStart"/>
      <w:r w:rsidRPr="00524847">
        <w:rPr>
          <w:rFonts w:ascii="Bookman Old Style" w:hAnsi="Bookman Old Style"/>
          <w:sz w:val="20"/>
          <w:szCs w:val="20"/>
          <w:lang w:val="en-US"/>
        </w:rPr>
        <w:t>Przemysław</w:t>
      </w:r>
      <w:proofErr w:type="spellEnd"/>
      <w:r w:rsidRPr="00524847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524847">
        <w:rPr>
          <w:rFonts w:ascii="Bookman Old Style" w:hAnsi="Bookman Old Style"/>
          <w:sz w:val="20"/>
          <w:szCs w:val="20"/>
          <w:lang w:val="en-US"/>
        </w:rPr>
        <w:t>Jaszczak</w:t>
      </w:r>
      <w:proofErr w:type="spellEnd"/>
      <w:r w:rsidRPr="00524847">
        <w:rPr>
          <w:rFonts w:ascii="Bookman Old Style" w:hAnsi="Bookman Old Style"/>
          <w:sz w:val="20"/>
          <w:szCs w:val="20"/>
          <w:lang w:val="en-US"/>
        </w:rPr>
        <w:br/>
      </w:r>
      <w:r w:rsidRPr="00524847">
        <w:rPr>
          <w:rFonts w:ascii="Bookman Old Style" w:hAnsi="Bookman Old Style"/>
          <w:b/>
          <w:bCs/>
          <w:sz w:val="20"/>
          <w:szCs w:val="20"/>
        </w:rPr>
        <w:t>Scenografia:</w:t>
      </w:r>
      <w:r w:rsidRPr="00524847">
        <w:rPr>
          <w:rFonts w:ascii="Bookman Old Style" w:hAnsi="Bookman Old Style"/>
          <w:sz w:val="20"/>
          <w:szCs w:val="20"/>
        </w:rPr>
        <w:t> Mateusz Mirowski</w:t>
      </w:r>
      <w:r w:rsidRPr="00524847">
        <w:rPr>
          <w:rFonts w:ascii="Bookman Old Style" w:hAnsi="Bookman Old Style"/>
          <w:sz w:val="20"/>
          <w:szCs w:val="20"/>
        </w:rPr>
        <w:br/>
      </w:r>
      <w:r w:rsidRPr="00524847">
        <w:rPr>
          <w:rFonts w:ascii="Bookman Old Style" w:hAnsi="Bookman Old Style"/>
          <w:b/>
          <w:bCs/>
          <w:sz w:val="20"/>
          <w:szCs w:val="20"/>
        </w:rPr>
        <w:t>Adaptacja i teksty piosenek:</w:t>
      </w:r>
      <w:r w:rsidRPr="00524847">
        <w:rPr>
          <w:rFonts w:ascii="Bookman Old Style" w:hAnsi="Bookman Old Style"/>
          <w:sz w:val="20"/>
          <w:szCs w:val="20"/>
        </w:rPr>
        <w:t> Magda Żarnecka</w:t>
      </w:r>
      <w:r w:rsidRPr="00524847">
        <w:rPr>
          <w:rFonts w:ascii="Bookman Old Style" w:hAnsi="Bookman Old Style"/>
          <w:sz w:val="20"/>
          <w:szCs w:val="20"/>
        </w:rPr>
        <w:br/>
      </w:r>
      <w:r w:rsidRPr="00524847">
        <w:rPr>
          <w:rFonts w:ascii="Bookman Old Style" w:hAnsi="Bookman Old Style"/>
          <w:b/>
          <w:bCs/>
          <w:sz w:val="20"/>
          <w:szCs w:val="20"/>
        </w:rPr>
        <w:t>Ruch sceniczny:</w:t>
      </w:r>
      <w:r w:rsidRPr="00524847">
        <w:rPr>
          <w:rFonts w:ascii="Bookman Old Style" w:hAnsi="Bookman Old Style"/>
          <w:sz w:val="20"/>
          <w:szCs w:val="20"/>
        </w:rPr>
        <w:t> Michał Ratajski</w:t>
      </w:r>
      <w:r w:rsidRPr="00524847">
        <w:rPr>
          <w:rFonts w:ascii="Bookman Old Style" w:hAnsi="Bookman Old Style"/>
          <w:sz w:val="20"/>
          <w:szCs w:val="20"/>
        </w:rPr>
        <w:br/>
      </w:r>
      <w:r w:rsidRPr="00524847">
        <w:rPr>
          <w:rFonts w:ascii="Bookman Old Style" w:hAnsi="Bookman Old Style"/>
          <w:b/>
          <w:bCs/>
          <w:sz w:val="20"/>
          <w:szCs w:val="20"/>
        </w:rPr>
        <w:t>Reżyseria światła:</w:t>
      </w:r>
      <w:r w:rsidRPr="00524847">
        <w:rPr>
          <w:rFonts w:ascii="Bookman Old Style" w:hAnsi="Bookman Old Style"/>
          <w:sz w:val="20"/>
          <w:szCs w:val="20"/>
        </w:rPr>
        <w:t xml:space="preserve"> Małgorzata </w:t>
      </w:r>
      <w:proofErr w:type="spellStart"/>
      <w:r w:rsidRPr="00524847">
        <w:rPr>
          <w:rFonts w:ascii="Bookman Old Style" w:hAnsi="Bookman Old Style"/>
          <w:sz w:val="20"/>
          <w:szCs w:val="20"/>
        </w:rPr>
        <w:t>Sendke</w:t>
      </w:r>
      <w:proofErr w:type="spellEnd"/>
      <w:r w:rsidRPr="00524847">
        <w:rPr>
          <w:rFonts w:ascii="Bookman Old Style" w:hAnsi="Bookman Old Style"/>
          <w:sz w:val="20"/>
          <w:szCs w:val="20"/>
        </w:rPr>
        <w:br/>
      </w:r>
      <w:r w:rsidRPr="00524847">
        <w:rPr>
          <w:rFonts w:ascii="Bookman Old Style" w:hAnsi="Bookman Old Style"/>
          <w:b/>
          <w:bCs/>
          <w:sz w:val="20"/>
          <w:szCs w:val="20"/>
        </w:rPr>
        <w:t>Muzyka:</w:t>
      </w:r>
      <w:r w:rsidRPr="00524847">
        <w:rPr>
          <w:rFonts w:ascii="Bookman Old Style" w:hAnsi="Bookman Old Style"/>
          <w:sz w:val="20"/>
          <w:szCs w:val="20"/>
        </w:rPr>
        <w:t> Urszula Chrzanowska</w:t>
      </w:r>
      <w:r w:rsidRPr="00524847">
        <w:rPr>
          <w:rFonts w:ascii="Bookman Old Style" w:hAnsi="Bookman Old Style"/>
          <w:sz w:val="20"/>
          <w:szCs w:val="20"/>
        </w:rPr>
        <w:br/>
      </w:r>
      <w:r w:rsidRPr="00524847">
        <w:rPr>
          <w:rFonts w:ascii="Bookman Old Style" w:hAnsi="Bookman Old Style"/>
          <w:b/>
          <w:bCs/>
          <w:sz w:val="20"/>
          <w:szCs w:val="20"/>
        </w:rPr>
        <w:t>Przekład:</w:t>
      </w:r>
      <w:r w:rsidRPr="00524847">
        <w:rPr>
          <w:rFonts w:ascii="Bookman Old Style" w:hAnsi="Bookman Old Style"/>
          <w:sz w:val="20"/>
          <w:szCs w:val="20"/>
        </w:rPr>
        <w:t xml:space="preserve"> Iwona </w:t>
      </w:r>
      <w:proofErr w:type="spellStart"/>
      <w:r w:rsidRPr="00524847">
        <w:rPr>
          <w:rFonts w:ascii="Bookman Old Style" w:hAnsi="Bookman Old Style"/>
          <w:sz w:val="20"/>
          <w:szCs w:val="20"/>
        </w:rPr>
        <w:t>Kiuru</w:t>
      </w:r>
      <w:proofErr w:type="spellEnd"/>
      <w:r w:rsidRPr="00524847">
        <w:rPr>
          <w:rFonts w:ascii="Bookman Old Style" w:hAnsi="Bookman Old Style"/>
          <w:sz w:val="20"/>
          <w:szCs w:val="20"/>
        </w:rPr>
        <w:br/>
      </w:r>
      <w:r w:rsidRPr="00524847">
        <w:rPr>
          <w:rFonts w:ascii="Bookman Old Style" w:hAnsi="Bookman Old Style"/>
          <w:b/>
          <w:bCs/>
          <w:sz w:val="20"/>
          <w:szCs w:val="20"/>
        </w:rPr>
        <w:t>Asystent reżysera:</w:t>
      </w:r>
      <w:r w:rsidR="00524847">
        <w:rPr>
          <w:rFonts w:ascii="Bookman Old Style" w:hAnsi="Bookman Old Style"/>
          <w:sz w:val="20"/>
          <w:szCs w:val="20"/>
        </w:rPr>
        <w:t xml:space="preserve"> Wojciech </w:t>
      </w:r>
      <w:proofErr w:type="spellStart"/>
      <w:r w:rsidR="00524847">
        <w:rPr>
          <w:rFonts w:ascii="Bookman Old Style" w:hAnsi="Bookman Old Style"/>
          <w:sz w:val="20"/>
          <w:szCs w:val="20"/>
        </w:rPr>
        <w:t>Stagenalsk</w:t>
      </w:r>
      <w:r w:rsidR="008E3C78">
        <w:rPr>
          <w:rFonts w:ascii="Bookman Old Style" w:hAnsi="Bookman Old Style"/>
          <w:sz w:val="20"/>
          <w:szCs w:val="20"/>
        </w:rPr>
        <w:t>i</w:t>
      </w:r>
      <w:proofErr w:type="spellEnd"/>
    </w:p>
    <w:p w:rsidR="007D64B0" w:rsidRPr="00524847" w:rsidRDefault="007D64B0" w:rsidP="00185744">
      <w:pPr>
        <w:rPr>
          <w:rFonts w:ascii="Bookman Old Style" w:hAnsi="Bookman Old Style"/>
          <w:sz w:val="20"/>
          <w:szCs w:val="20"/>
        </w:rPr>
      </w:pPr>
    </w:p>
    <w:p w:rsidR="00185744" w:rsidRPr="00524847" w:rsidRDefault="00A05CBA" w:rsidP="003906D0">
      <w:pPr>
        <w:jc w:val="both"/>
        <w:rPr>
          <w:rFonts w:ascii="Bookman Old Style" w:hAnsi="Bookman Old Style"/>
          <w:sz w:val="20"/>
          <w:szCs w:val="20"/>
        </w:rPr>
      </w:pPr>
      <w:r w:rsidRPr="00524847">
        <w:rPr>
          <w:rFonts w:ascii="Bookman Old Style" w:hAnsi="Bookman Old Style"/>
          <w:sz w:val="20"/>
          <w:szCs w:val="20"/>
        </w:rPr>
        <w:t>„</w:t>
      </w:r>
      <w:r w:rsidR="00185744" w:rsidRPr="00524847">
        <w:rPr>
          <w:rFonts w:ascii="Bookman Old Style" w:hAnsi="Bookman Old Style"/>
          <w:sz w:val="20"/>
          <w:szCs w:val="20"/>
        </w:rPr>
        <w:t>Z huśtania nic nie wychodzi, jeśli p</w:t>
      </w:r>
      <w:r w:rsidR="003906D0" w:rsidRPr="00524847">
        <w:rPr>
          <w:rFonts w:ascii="Bookman Old Style" w:hAnsi="Bookman Old Style"/>
          <w:sz w:val="20"/>
          <w:szCs w:val="20"/>
        </w:rPr>
        <w:t xml:space="preserve">o drugiej stronie nikogo nie ma.” </w:t>
      </w:r>
      <w:r w:rsidR="00185744" w:rsidRPr="00524847">
        <w:rPr>
          <w:rFonts w:ascii="Bookman Old Style" w:hAnsi="Bookman Old Style"/>
          <w:sz w:val="20"/>
          <w:szCs w:val="20"/>
        </w:rPr>
        <w:t xml:space="preserve"> </w:t>
      </w:r>
      <w:r w:rsidR="003906D0" w:rsidRPr="00524847">
        <w:rPr>
          <w:rFonts w:ascii="Bookman Old Style" w:hAnsi="Bookman Old Style"/>
          <w:sz w:val="20"/>
          <w:szCs w:val="20"/>
        </w:rPr>
        <w:br/>
      </w:r>
      <w:r w:rsidR="00185744" w:rsidRPr="00524847">
        <w:rPr>
          <w:rFonts w:ascii="Bookman Old Style" w:hAnsi="Bookman Old Style"/>
          <w:sz w:val="20"/>
          <w:szCs w:val="20"/>
        </w:rPr>
        <w:t>Z huśtania nic nie wychodzi, jeśli się nie słucha siebie nawzajem… Kto lubi sam, w nieskończoność, odbijać się od ziemi, siłą tylko własnych nóg? Poznajcie zatem małego, odważnego niedźwiadka Pi, który udaje się w pełną rozmaitych postaci podróż w poszukiwaniu swojego przyjaciela. Czy uda mu się znaleźć współtowarzysza zabaw i rozbujać podwórkową zabawkę? Sprawdźcie</w:t>
      </w:r>
      <w:r w:rsidRPr="00524847">
        <w:rPr>
          <w:rFonts w:ascii="Bookman Old Style" w:hAnsi="Bookman Old Style"/>
          <w:sz w:val="20"/>
          <w:szCs w:val="20"/>
        </w:rPr>
        <w:t>!</w:t>
      </w:r>
    </w:p>
    <w:p w:rsidR="00185744" w:rsidRPr="00524847" w:rsidRDefault="00185744" w:rsidP="003906D0">
      <w:pPr>
        <w:jc w:val="both"/>
        <w:rPr>
          <w:rFonts w:ascii="Bookman Old Style" w:hAnsi="Bookman Old Style"/>
          <w:sz w:val="20"/>
          <w:szCs w:val="20"/>
        </w:rPr>
      </w:pPr>
      <w:r w:rsidRPr="00524847">
        <w:rPr>
          <w:rFonts w:ascii="Bookman Old Style" w:hAnsi="Bookman Old Style"/>
          <w:sz w:val="20"/>
          <w:szCs w:val="20"/>
        </w:rPr>
        <w:t>Spektakl realizowany jest w technikach lalkowych oraz w żywym planie i przeznaczony jest dla widzów od 7 lat.</w:t>
      </w:r>
    </w:p>
    <w:p w:rsidR="003906D0" w:rsidRPr="00524847" w:rsidRDefault="003906D0" w:rsidP="0057022E">
      <w:pPr>
        <w:spacing w:after="0"/>
        <w:rPr>
          <w:rFonts w:ascii="Bookman Old Style" w:hAnsi="Bookman Old Style"/>
          <w:sz w:val="20"/>
          <w:szCs w:val="20"/>
        </w:rPr>
        <w:sectPr w:rsidR="003906D0" w:rsidRPr="00524847" w:rsidSect="004E0EB1"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  <w:r w:rsidRPr="00524847">
        <w:rPr>
          <w:rFonts w:ascii="Bookman Old Style" w:hAnsi="Bookman Old Style"/>
          <w:sz w:val="20"/>
          <w:szCs w:val="20"/>
        </w:rPr>
        <w:tab/>
      </w:r>
    </w:p>
    <w:p w:rsidR="00F330A1" w:rsidRDefault="00F330A1" w:rsidP="00F330A1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</w:p>
    <w:p w:rsidR="0057022E" w:rsidRDefault="0057022E" w:rsidP="0057022E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Ceny biletów:</w:t>
      </w:r>
    </w:p>
    <w:p w:rsidR="0057022E" w:rsidRPr="0057022E" w:rsidRDefault="0057022E" w:rsidP="0057022E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  <w:r w:rsidRPr="0057022E">
        <w:rPr>
          <w:rFonts w:ascii="Bookman Old Style" w:hAnsi="Bookman Old Style"/>
          <w:sz w:val="20"/>
          <w:szCs w:val="20"/>
        </w:rPr>
        <w:t xml:space="preserve">ulgowy / grupowy*– 20 zł </w:t>
      </w:r>
      <w:r w:rsidRPr="0057022E">
        <w:rPr>
          <w:rFonts w:ascii="Bookman Old Style" w:hAnsi="Bookman Old Style"/>
          <w:sz w:val="20"/>
          <w:szCs w:val="20"/>
        </w:rPr>
        <w:tab/>
        <w:t>normalny – 22 zł</w:t>
      </w:r>
    </w:p>
    <w:p w:rsidR="0057022E" w:rsidRPr="0057022E" w:rsidRDefault="0057022E" w:rsidP="0057022E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</w:p>
    <w:p w:rsidR="0057022E" w:rsidRPr="0057022E" w:rsidRDefault="0057022E" w:rsidP="0057022E">
      <w:pPr>
        <w:tabs>
          <w:tab w:val="left" w:pos="5498"/>
        </w:tabs>
        <w:spacing w:after="0"/>
        <w:rPr>
          <w:rFonts w:ascii="Bookman Old Style" w:hAnsi="Bookman Old Style"/>
          <w:i/>
          <w:sz w:val="20"/>
          <w:szCs w:val="20"/>
        </w:rPr>
      </w:pPr>
      <w:r w:rsidRPr="0057022E">
        <w:rPr>
          <w:rFonts w:ascii="Bookman Old Style" w:hAnsi="Bookman Old Style"/>
          <w:i/>
          <w:sz w:val="20"/>
          <w:szCs w:val="20"/>
        </w:rPr>
        <w:t>* Bilety dla grupy minimum 10 osób</w:t>
      </w:r>
    </w:p>
    <w:p w:rsidR="0057022E" w:rsidRPr="0057022E" w:rsidRDefault="0057022E" w:rsidP="0057022E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</w:p>
    <w:p w:rsidR="0057022E" w:rsidRDefault="0057022E" w:rsidP="0057022E">
      <w:pPr>
        <w:tabs>
          <w:tab w:val="left" w:pos="5498"/>
        </w:tabs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57022E" w:rsidRPr="0057022E" w:rsidRDefault="0057022E" w:rsidP="0057022E">
      <w:pPr>
        <w:tabs>
          <w:tab w:val="left" w:pos="5498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7022E">
        <w:rPr>
          <w:rFonts w:ascii="Bookman Old Style" w:hAnsi="Bookman Old Style"/>
          <w:b/>
          <w:sz w:val="20"/>
          <w:szCs w:val="20"/>
        </w:rPr>
        <w:t>Dział  Organizacji Widowni</w:t>
      </w:r>
    </w:p>
    <w:p w:rsidR="0057022E" w:rsidRPr="0057022E" w:rsidRDefault="0057022E" w:rsidP="0057022E">
      <w:pPr>
        <w:tabs>
          <w:tab w:val="left" w:pos="5498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7022E">
        <w:rPr>
          <w:rFonts w:ascii="Bookman Old Style" w:hAnsi="Bookman Old Style"/>
          <w:b/>
          <w:sz w:val="20"/>
          <w:szCs w:val="20"/>
        </w:rPr>
        <w:t>tel. +48 695 087 008</w:t>
      </w:r>
    </w:p>
    <w:p w:rsidR="0057022E" w:rsidRPr="0057022E" w:rsidRDefault="0057022E" w:rsidP="0057022E">
      <w:pPr>
        <w:tabs>
          <w:tab w:val="left" w:pos="5498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7022E">
        <w:rPr>
          <w:rFonts w:ascii="Bookman Old Style" w:hAnsi="Bookman Old Style"/>
          <w:b/>
          <w:sz w:val="20"/>
          <w:szCs w:val="20"/>
        </w:rPr>
        <w:t>tel. +48 42 632 58 99</w:t>
      </w:r>
    </w:p>
    <w:p w:rsidR="0057022E" w:rsidRPr="0057022E" w:rsidRDefault="0057022E" w:rsidP="0057022E">
      <w:pPr>
        <w:tabs>
          <w:tab w:val="left" w:pos="5498"/>
        </w:tabs>
        <w:spacing w:after="0"/>
        <w:jc w:val="center"/>
        <w:rPr>
          <w:rFonts w:ascii="Bookman Old Style" w:hAnsi="Bookman Old Style"/>
          <w:sz w:val="20"/>
          <w:szCs w:val="20"/>
        </w:rPr>
        <w:sectPr w:rsidR="0057022E" w:rsidRPr="0057022E" w:rsidSect="004E0EB1"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  <w:r w:rsidRPr="0057022E">
        <w:rPr>
          <w:rFonts w:ascii="Bookman Old Style" w:hAnsi="Bookman Old Style"/>
          <w:b/>
          <w:sz w:val="20"/>
          <w:szCs w:val="20"/>
          <w:u w:val="single"/>
        </w:rPr>
        <w:t>biletyrezerwacja@teatrarlekin.pl</w:t>
      </w:r>
    </w:p>
    <w:p w:rsidR="0057022E" w:rsidRDefault="0057022E" w:rsidP="00F330A1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</w:p>
    <w:p w:rsidR="0057022E" w:rsidRDefault="0057022E" w:rsidP="00F330A1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</w:p>
    <w:p w:rsidR="00524847" w:rsidRPr="00524847" w:rsidRDefault="00524847" w:rsidP="00F330A1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  <w:r w:rsidRPr="00524847">
        <w:rPr>
          <w:rFonts w:ascii="Bookman Old Style" w:hAnsi="Bookman Old Style"/>
          <w:sz w:val="20"/>
          <w:szCs w:val="20"/>
        </w:rPr>
        <w:t>Kasa czynna:</w:t>
      </w:r>
    </w:p>
    <w:p w:rsidR="00524847" w:rsidRPr="00524847" w:rsidRDefault="00524847" w:rsidP="00F330A1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  <w:r w:rsidRPr="00524847">
        <w:rPr>
          <w:rFonts w:ascii="Bookman Old Style" w:hAnsi="Bookman Old Style"/>
          <w:sz w:val="20"/>
          <w:szCs w:val="20"/>
        </w:rPr>
        <w:t>od poniedziałku do piątku w godzinach 8.30-15.00</w:t>
      </w:r>
    </w:p>
    <w:p w:rsidR="00524847" w:rsidRPr="00524847" w:rsidRDefault="00524847" w:rsidP="00F330A1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</w:rPr>
      </w:pPr>
      <w:r w:rsidRPr="00524847">
        <w:rPr>
          <w:rFonts w:ascii="Bookman Old Style" w:hAnsi="Bookman Old Style"/>
          <w:sz w:val="20"/>
          <w:szCs w:val="20"/>
        </w:rPr>
        <w:t>w weekendy, gdy grane jest przedstawienie na Dużej Scenie – na 2 godziny przed spektaklem,  zaś na Scenie Kameralnej – na 1 godzinę przed.</w:t>
      </w:r>
    </w:p>
    <w:p w:rsidR="00F14531" w:rsidRPr="0057022E" w:rsidRDefault="00524847" w:rsidP="0057022E">
      <w:pPr>
        <w:tabs>
          <w:tab w:val="left" w:pos="5498"/>
        </w:tabs>
        <w:spacing w:after="0"/>
        <w:rPr>
          <w:rFonts w:ascii="Bookman Old Style" w:hAnsi="Bookman Old Style"/>
          <w:sz w:val="20"/>
          <w:szCs w:val="20"/>
          <w:u w:val="single"/>
        </w:rPr>
      </w:pPr>
      <w:r w:rsidRPr="00524847">
        <w:rPr>
          <w:rFonts w:ascii="Bookman Old Style" w:hAnsi="Bookman Old Style"/>
          <w:sz w:val="20"/>
          <w:szCs w:val="20"/>
          <w:u w:val="single"/>
        </w:rPr>
        <w:t>Teatr przyjmuje płatność wyłącznie gotówką.</w:t>
      </w:r>
    </w:p>
    <w:sectPr w:rsidR="00F14531" w:rsidRPr="0057022E" w:rsidSect="003906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68" w:rsidRDefault="004C5968" w:rsidP="00C21BEB">
      <w:pPr>
        <w:spacing w:after="0" w:line="240" w:lineRule="auto"/>
      </w:pPr>
      <w:r>
        <w:separator/>
      </w:r>
    </w:p>
  </w:endnote>
  <w:endnote w:type="continuationSeparator" w:id="0">
    <w:p w:rsidR="004C5968" w:rsidRDefault="004C5968" w:rsidP="00C2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EB" w:rsidRPr="003906D0" w:rsidRDefault="00C21BEB" w:rsidP="00C21BEB">
    <w:pPr>
      <w:pStyle w:val="Nagwek"/>
      <w:jc w:val="center"/>
      <w:rPr>
        <w:rFonts w:ascii="Bookman Old Style" w:eastAsia="Gungsuh" w:hAnsi="Bookman Old Style" w:cs="Aharoni"/>
        <w:b/>
        <w:sz w:val="36"/>
        <w:szCs w:val="36"/>
      </w:rPr>
    </w:pPr>
  </w:p>
  <w:p w:rsidR="00185744" w:rsidRPr="003906D0" w:rsidRDefault="00185744" w:rsidP="00185744">
    <w:pPr>
      <w:pStyle w:val="Stopka"/>
      <w:jc w:val="center"/>
      <w:rPr>
        <w:rFonts w:ascii="Bookman Old Style" w:hAnsi="Bookman Old Style"/>
      </w:rPr>
    </w:pPr>
    <w:r w:rsidRPr="003906D0">
      <w:rPr>
        <w:rFonts w:ascii="Bookman Old Style" w:hAnsi="Bookman Old Style"/>
      </w:rPr>
      <w:t>Teatr Lalek Arlekin im. Henryka Ryla w Łodzi </w:t>
    </w:r>
    <w:r w:rsidRPr="003906D0">
      <w:rPr>
        <w:rFonts w:ascii="Bookman Old Style" w:hAnsi="Bookman Old Style"/>
      </w:rPr>
      <w:br/>
      <w:t>al.1 Maja 2</w:t>
    </w:r>
    <w:r w:rsidRPr="003906D0">
      <w:rPr>
        <w:rFonts w:ascii="Bookman Old Style" w:hAnsi="Bookman Old Style"/>
      </w:rPr>
      <w:br/>
      <w:t>90-718, Łódź</w:t>
    </w:r>
  </w:p>
  <w:p w:rsidR="00C21BEB" w:rsidRDefault="00C21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68" w:rsidRDefault="004C5968" w:rsidP="00C21BEB">
      <w:pPr>
        <w:spacing w:after="0" w:line="240" w:lineRule="auto"/>
      </w:pPr>
      <w:r>
        <w:separator/>
      </w:r>
    </w:p>
  </w:footnote>
  <w:footnote w:type="continuationSeparator" w:id="0">
    <w:p w:rsidR="004C5968" w:rsidRDefault="004C5968" w:rsidP="00C2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44" w:rsidRDefault="00185744" w:rsidP="0018574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64"/>
    <w:rsid w:val="00086B5C"/>
    <w:rsid w:val="000C21B6"/>
    <w:rsid w:val="00120FD7"/>
    <w:rsid w:val="00185744"/>
    <w:rsid w:val="002F58E7"/>
    <w:rsid w:val="003906D0"/>
    <w:rsid w:val="004C5968"/>
    <w:rsid w:val="004E0EB1"/>
    <w:rsid w:val="00524847"/>
    <w:rsid w:val="0057022E"/>
    <w:rsid w:val="00570E1E"/>
    <w:rsid w:val="005E6D64"/>
    <w:rsid w:val="006D6079"/>
    <w:rsid w:val="007D64B0"/>
    <w:rsid w:val="00890AFB"/>
    <w:rsid w:val="008E3C78"/>
    <w:rsid w:val="009E3798"/>
    <w:rsid w:val="00A000F8"/>
    <w:rsid w:val="00A05CBA"/>
    <w:rsid w:val="00A84AF2"/>
    <w:rsid w:val="00BA6042"/>
    <w:rsid w:val="00BF0099"/>
    <w:rsid w:val="00C21BEB"/>
    <w:rsid w:val="00F14531"/>
    <w:rsid w:val="00F330A1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F205E-2A57-45B1-8674-3CC6149B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5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BEB"/>
  </w:style>
  <w:style w:type="paragraph" w:styleId="Stopka">
    <w:name w:val="footer"/>
    <w:basedOn w:val="Normalny"/>
    <w:link w:val="StopkaZnak"/>
    <w:uiPriority w:val="99"/>
    <w:unhideWhenUsed/>
    <w:rsid w:val="00C2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Arlekin Arlekin</dc:creator>
  <cp:keywords/>
  <dc:description/>
  <cp:lastModifiedBy>Arlekin Arlekin</cp:lastModifiedBy>
  <cp:revision>3</cp:revision>
  <cp:lastPrinted>2019-04-01T12:34:00Z</cp:lastPrinted>
  <dcterms:created xsi:type="dcterms:W3CDTF">2019-04-01T10:25:00Z</dcterms:created>
  <dcterms:modified xsi:type="dcterms:W3CDTF">2019-04-01T12:34:00Z</dcterms:modified>
</cp:coreProperties>
</file>